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3528A" w:rsidRPr="00704199" w:rsidRDefault="00D404DA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0D5DB7">
        <w:rPr>
          <w:sz w:val="28"/>
          <w:szCs w:val="28"/>
        </w:rPr>
        <w:t>конкурсов на право заключения договора о предоставлении рыбопромыслового участка для организации (осуществления) рыболовства н</w:t>
      </w:r>
      <w:r w:rsidR="00E76E0C" w:rsidRPr="00704199">
        <w:rPr>
          <w:sz w:val="28"/>
          <w:szCs w:val="28"/>
        </w:rPr>
        <w:t xml:space="preserve">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3D6D44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123B88">
        <w:rPr>
          <w:sz w:val="28"/>
          <w:szCs w:val="28"/>
          <w:u w:val="single"/>
        </w:rPr>
        <w:t>30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0D5DB7">
        <w:rPr>
          <w:sz w:val="28"/>
          <w:szCs w:val="28"/>
          <w:u w:val="single"/>
        </w:rPr>
        <w:t xml:space="preserve">июня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2848B0" w:rsidRPr="00704199">
        <w:rPr>
          <w:sz w:val="28"/>
          <w:szCs w:val="28"/>
        </w:rPr>
        <w:t>7</w:t>
      </w:r>
      <w:r w:rsidRPr="00704199">
        <w:rPr>
          <w:sz w:val="28"/>
          <w:szCs w:val="28"/>
        </w:rPr>
        <w:t xml:space="preserve"> г.                                                                           </w:t>
      </w:r>
      <w:r w:rsidR="00CB1CAD" w:rsidRPr="00704199">
        <w:rPr>
          <w:sz w:val="28"/>
          <w:szCs w:val="28"/>
        </w:rPr>
        <w:t xml:space="preserve">     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123B88">
        <w:rPr>
          <w:sz w:val="28"/>
          <w:szCs w:val="28"/>
          <w:u w:val="single"/>
        </w:rPr>
        <w:t>2</w:t>
      </w:r>
      <w:r w:rsidR="000D5DB7">
        <w:rPr>
          <w:sz w:val="28"/>
          <w:szCs w:val="28"/>
          <w:u w:val="single"/>
        </w:rPr>
        <w:t xml:space="preserve">   </w:t>
      </w:r>
      <w:r w:rsidR="000D5DB7" w:rsidRPr="000D5DB7">
        <w:rPr>
          <w:color w:val="FFFFFF" w:themeColor="background1"/>
          <w:sz w:val="28"/>
          <w:szCs w:val="28"/>
          <w:u w:val="single"/>
        </w:rPr>
        <w:t>.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52A0" w:rsidRPr="00704199" w:rsidRDefault="00123B88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="001B52A0" w:rsidRPr="00704199">
        <w:rPr>
          <w:sz w:val="28"/>
          <w:szCs w:val="28"/>
          <w:u w:val="single"/>
        </w:rPr>
        <w:t xml:space="preserve"> комиссии:</w:t>
      </w:r>
    </w:p>
    <w:p w:rsidR="001B52A0" w:rsidRPr="00704199" w:rsidRDefault="00123B88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1B52A0"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D5DB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D5DB7">
        <w:rPr>
          <w:rFonts w:ascii="Times New Roman" w:hAnsi="Times New Roman" w:cs="Times New Roman"/>
          <w:sz w:val="28"/>
          <w:szCs w:val="28"/>
        </w:rPr>
        <w:t xml:space="preserve">. </w:t>
      </w:r>
      <w:r w:rsidR="001B52A0"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="001B52A0"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="001B52A0"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рыболовству;</w:t>
      </w: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123B88" w:rsidRDefault="00123B88" w:rsidP="000D5D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Гисматуллин</w:t>
      </w:r>
      <w:proofErr w:type="spellEnd"/>
      <w:r w:rsidRPr="005E5505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– главный </w:t>
      </w:r>
      <w:r w:rsidRPr="005E5505">
        <w:rPr>
          <w:sz w:val="28"/>
          <w:szCs w:val="28"/>
        </w:rPr>
        <w:t>специалист-эксперт отдела контроля товарных и финансовых рынков Управления Федеральной антимонопольной службы по Мурманской области</w:t>
      </w:r>
      <w:r w:rsidR="00B46B23">
        <w:rPr>
          <w:sz w:val="28"/>
          <w:szCs w:val="28"/>
        </w:rPr>
        <w:t xml:space="preserve"> (без права голосования)</w:t>
      </w:r>
      <w:r>
        <w:rPr>
          <w:sz w:val="28"/>
          <w:szCs w:val="28"/>
        </w:rPr>
        <w:t>;</w:t>
      </w:r>
    </w:p>
    <w:p w:rsidR="000D5DB7" w:rsidRDefault="000D5DB7" w:rsidP="000D5D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А.И. – заместитель начальника управления организации рыболовства,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и береговой переработки Министерства рыбного и сельского хозяйства Мурманской области;</w:t>
      </w:r>
    </w:p>
    <w:p w:rsidR="002E587E" w:rsidRDefault="00D64329" w:rsidP="000D5D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В.И. – главный</w:t>
      </w:r>
      <w:r w:rsidR="000D5DB7">
        <w:rPr>
          <w:sz w:val="28"/>
          <w:szCs w:val="28"/>
        </w:rPr>
        <w:t xml:space="preserve"> специалист-эксперт отдела экологического надзора Управления </w:t>
      </w:r>
      <w:proofErr w:type="spellStart"/>
      <w:r w:rsidR="000D5DB7">
        <w:rPr>
          <w:sz w:val="28"/>
          <w:szCs w:val="28"/>
        </w:rPr>
        <w:t>Росприроднадзора</w:t>
      </w:r>
      <w:proofErr w:type="spellEnd"/>
      <w:r w:rsidR="000D5DB7">
        <w:rPr>
          <w:sz w:val="28"/>
          <w:szCs w:val="28"/>
        </w:rPr>
        <w:t xml:space="preserve"> по Мурманской области; </w:t>
      </w:r>
    </w:p>
    <w:p w:rsidR="00123B88" w:rsidRPr="00704199" w:rsidRDefault="00123B88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>Панченко Д.А. – старший государственный инспектор РФ по государственному контролю в сфере охраны морских биологических ресурсов отдела по охране морских биологических ресурсов Пограничного управления ФСБ России по западному арктическому району;</w:t>
      </w:r>
    </w:p>
    <w:p w:rsidR="00B94513" w:rsidRPr="00704199" w:rsidRDefault="000B3F1D" w:rsidP="00E3528A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>Лещенко А</w:t>
      </w:r>
      <w:r w:rsidR="00243F70" w:rsidRPr="00704199">
        <w:rPr>
          <w:bCs/>
          <w:sz w:val="28"/>
          <w:szCs w:val="28"/>
        </w:rPr>
        <w:t>.</w:t>
      </w:r>
      <w:r w:rsidRPr="00704199">
        <w:rPr>
          <w:bCs/>
          <w:sz w:val="28"/>
          <w:szCs w:val="28"/>
        </w:rPr>
        <w:t>В</w:t>
      </w:r>
      <w:r w:rsidR="00243F70" w:rsidRPr="00704199">
        <w:rPr>
          <w:bCs/>
          <w:sz w:val="28"/>
          <w:szCs w:val="28"/>
        </w:rPr>
        <w:t xml:space="preserve">. </w:t>
      </w:r>
      <w:r w:rsidRPr="00704199">
        <w:rPr>
          <w:bCs/>
          <w:sz w:val="28"/>
          <w:szCs w:val="28"/>
        </w:rPr>
        <w:t xml:space="preserve"> – начальник отдела правового обеспечения </w:t>
      </w:r>
      <w:proofErr w:type="gramStart"/>
      <w:r w:rsidRPr="00704199">
        <w:rPr>
          <w:bCs/>
          <w:sz w:val="28"/>
          <w:szCs w:val="28"/>
        </w:rPr>
        <w:t>Баренцево-Беломорского</w:t>
      </w:r>
      <w:proofErr w:type="gramEnd"/>
      <w:r w:rsidRPr="00704199">
        <w:rPr>
          <w:bCs/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B94513" w:rsidRPr="00704199">
        <w:rPr>
          <w:sz w:val="28"/>
          <w:szCs w:val="28"/>
        </w:rPr>
        <w:t>;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0D5DB7" w:rsidRDefault="000D5DB7" w:rsidP="000D5DB7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E3528A" w:rsidRPr="00704199" w:rsidRDefault="00DF7EB5" w:rsidP="00761A83">
      <w:pPr>
        <w:jc w:val="both"/>
        <w:rPr>
          <w:b/>
          <w:bCs/>
          <w:sz w:val="28"/>
          <w:szCs w:val="28"/>
        </w:rPr>
      </w:pPr>
      <w:r w:rsidRPr="00704199">
        <w:rPr>
          <w:sz w:val="28"/>
          <w:szCs w:val="28"/>
        </w:rPr>
        <w:lastRenderedPageBreak/>
        <w:t xml:space="preserve">  </w:t>
      </w:r>
      <w:r w:rsidR="00E3528A" w:rsidRPr="00704199">
        <w:rPr>
          <w:b/>
          <w:bCs/>
          <w:sz w:val="28"/>
          <w:szCs w:val="28"/>
        </w:rPr>
        <w:t>Повестка дня:</w:t>
      </w:r>
    </w:p>
    <w:p w:rsidR="002E2705" w:rsidRPr="00B6392A" w:rsidRDefault="00123B88" w:rsidP="00B639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92A">
        <w:rPr>
          <w:sz w:val="28"/>
          <w:szCs w:val="28"/>
        </w:rPr>
        <w:t xml:space="preserve">Рассмотрение </w:t>
      </w:r>
      <w:r w:rsidR="00B6392A" w:rsidRPr="00B6392A">
        <w:rPr>
          <w:sz w:val="28"/>
          <w:szCs w:val="28"/>
        </w:rPr>
        <w:t xml:space="preserve">поступивших </w:t>
      </w:r>
      <w:r w:rsidR="008D304A" w:rsidRPr="00B6392A">
        <w:rPr>
          <w:sz w:val="28"/>
          <w:szCs w:val="28"/>
        </w:rPr>
        <w:t>заяв</w:t>
      </w:r>
      <w:r w:rsidR="00B6392A" w:rsidRPr="00B6392A">
        <w:rPr>
          <w:sz w:val="28"/>
          <w:szCs w:val="28"/>
        </w:rPr>
        <w:t xml:space="preserve">ок </w:t>
      </w:r>
      <w:proofErr w:type="gramStart"/>
      <w:r w:rsidR="008D304A" w:rsidRPr="00B6392A">
        <w:rPr>
          <w:sz w:val="28"/>
          <w:szCs w:val="28"/>
        </w:rPr>
        <w:t xml:space="preserve">на участие в конкурсе на право заключения договора о предоставлении рыбопромыслового участка </w:t>
      </w:r>
      <w:r w:rsidR="008E2BBC" w:rsidRPr="00B6392A">
        <w:rPr>
          <w:sz w:val="28"/>
          <w:szCs w:val="28"/>
        </w:rPr>
        <w:t xml:space="preserve">для </w:t>
      </w:r>
      <w:r w:rsidR="008D304A" w:rsidRPr="00B6392A">
        <w:rPr>
          <w:sz w:val="28"/>
          <w:szCs w:val="28"/>
        </w:rPr>
        <w:t>осуществления</w:t>
      </w:r>
      <w:proofErr w:type="gramEnd"/>
      <w:r w:rsidR="008D304A" w:rsidRPr="00B6392A">
        <w:rPr>
          <w:sz w:val="28"/>
          <w:szCs w:val="28"/>
        </w:rPr>
        <w:t xml:space="preserve"> прибрежного рыболовства в отношении анадромных, </w:t>
      </w:r>
      <w:proofErr w:type="spellStart"/>
      <w:r w:rsidR="008D304A" w:rsidRPr="00B6392A">
        <w:rPr>
          <w:sz w:val="28"/>
          <w:szCs w:val="28"/>
        </w:rPr>
        <w:t>катадромных</w:t>
      </w:r>
      <w:proofErr w:type="spellEnd"/>
      <w:r w:rsidR="008D304A" w:rsidRPr="00B6392A">
        <w:rPr>
          <w:sz w:val="28"/>
          <w:szCs w:val="28"/>
        </w:rPr>
        <w:t xml:space="preserve"> и трансграничных видов рыб на территории Мурманской области (далее – З</w:t>
      </w:r>
      <w:r w:rsidR="00B6392A" w:rsidRPr="00B6392A">
        <w:rPr>
          <w:sz w:val="28"/>
          <w:szCs w:val="28"/>
        </w:rPr>
        <w:t>аявка</w:t>
      </w:r>
      <w:r w:rsidR="008D304A" w:rsidRPr="00B6392A">
        <w:rPr>
          <w:sz w:val="28"/>
          <w:szCs w:val="28"/>
        </w:rPr>
        <w:t xml:space="preserve">, Конкурс). </w:t>
      </w:r>
    </w:p>
    <w:p w:rsidR="00E2718A" w:rsidRPr="008D304A" w:rsidRDefault="00E2718A" w:rsidP="008D304A">
      <w:pPr>
        <w:pStyle w:val="ConsNormal"/>
        <w:widowControl/>
        <w:ind w:left="709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224BA1" w:rsidRDefault="00DA1A41" w:rsidP="008D304A">
      <w:pPr>
        <w:jc w:val="both"/>
        <w:rPr>
          <w:sz w:val="28"/>
          <w:szCs w:val="28"/>
        </w:rPr>
      </w:pPr>
      <w:r w:rsidRPr="00224BA1">
        <w:rPr>
          <w:b/>
          <w:sz w:val="28"/>
          <w:szCs w:val="28"/>
        </w:rPr>
        <w:t>Выступили:</w:t>
      </w:r>
      <w:r w:rsidRPr="00224BA1">
        <w:rPr>
          <w:sz w:val="28"/>
          <w:szCs w:val="28"/>
        </w:rPr>
        <w:t xml:space="preserve"> </w:t>
      </w:r>
      <w:proofErr w:type="spellStart"/>
      <w:r w:rsidR="00B6392A">
        <w:rPr>
          <w:sz w:val="28"/>
          <w:szCs w:val="28"/>
        </w:rPr>
        <w:t>Москалёв</w:t>
      </w:r>
      <w:proofErr w:type="spellEnd"/>
      <w:r w:rsidR="00B6392A">
        <w:rPr>
          <w:sz w:val="28"/>
          <w:szCs w:val="28"/>
        </w:rPr>
        <w:t xml:space="preserve"> В.В., </w:t>
      </w:r>
      <w:proofErr w:type="spellStart"/>
      <w:r w:rsidR="00B6392A">
        <w:rPr>
          <w:sz w:val="28"/>
          <w:szCs w:val="28"/>
        </w:rPr>
        <w:t>Гисматуллин</w:t>
      </w:r>
      <w:proofErr w:type="spellEnd"/>
      <w:r w:rsidR="00B6392A">
        <w:rPr>
          <w:sz w:val="28"/>
          <w:szCs w:val="28"/>
        </w:rPr>
        <w:t xml:space="preserve"> Р.Р., </w:t>
      </w:r>
      <w:r w:rsidR="003A2BDE">
        <w:rPr>
          <w:sz w:val="28"/>
          <w:szCs w:val="28"/>
        </w:rPr>
        <w:t xml:space="preserve">Панченко Д.А., </w:t>
      </w:r>
      <w:proofErr w:type="spellStart"/>
      <w:r w:rsidR="003A2BDE">
        <w:rPr>
          <w:sz w:val="28"/>
          <w:szCs w:val="28"/>
        </w:rPr>
        <w:t>Черевко</w:t>
      </w:r>
      <w:proofErr w:type="spellEnd"/>
      <w:r w:rsidR="003A2BDE">
        <w:rPr>
          <w:sz w:val="28"/>
          <w:szCs w:val="28"/>
        </w:rPr>
        <w:t xml:space="preserve"> В.И., </w:t>
      </w:r>
      <w:proofErr w:type="spellStart"/>
      <w:r w:rsidR="003A2BDE">
        <w:rPr>
          <w:sz w:val="28"/>
          <w:szCs w:val="28"/>
        </w:rPr>
        <w:t>Долголевец</w:t>
      </w:r>
      <w:proofErr w:type="spellEnd"/>
      <w:r w:rsidR="003A2BDE">
        <w:rPr>
          <w:sz w:val="28"/>
          <w:szCs w:val="28"/>
        </w:rPr>
        <w:t xml:space="preserve"> А.И., </w:t>
      </w:r>
      <w:r w:rsidR="00B6392A">
        <w:rPr>
          <w:sz w:val="28"/>
          <w:szCs w:val="28"/>
        </w:rPr>
        <w:t>Лещенко А.В., Корякин А.С.,</w:t>
      </w:r>
      <w:r w:rsidR="003A2BDE">
        <w:rPr>
          <w:sz w:val="28"/>
          <w:szCs w:val="28"/>
        </w:rPr>
        <w:t xml:space="preserve"> </w:t>
      </w:r>
      <w:r w:rsidR="00B6392A">
        <w:rPr>
          <w:sz w:val="28"/>
          <w:szCs w:val="28"/>
        </w:rPr>
        <w:t>Басова Е.А.</w:t>
      </w:r>
      <w:r w:rsidR="00F60F43" w:rsidRPr="00224BA1">
        <w:rPr>
          <w:sz w:val="28"/>
          <w:szCs w:val="28"/>
        </w:rPr>
        <w:t xml:space="preserve">                                                      </w:t>
      </w:r>
    </w:p>
    <w:p w:rsidR="00B6392A" w:rsidRDefault="00B6392A" w:rsidP="00181F22">
      <w:pPr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протоколу вскрытия конвертов с заявками от 06 июня 2017 г. № 1 в комиссию </w:t>
      </w:r>
      <w:r w:rsidRPr="00704199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конкурсов на право заключения договора о предоставлении рыбопромыслового участка для организации (осуществления) рыболовства н</w:t>
      </w:r>
      <w:r w:rsidRPr="00704199">
        <w:rPr>
          <w:sz w:val="28"/>
          <w:szCs w:val="28"/>
        </w:rPr>
        <w:t>а территории Мурманской области</w:t>
      </w:r>
      <w:r>
        <w:rPr>
          <w:sz w:val="28"/>
          <w:szCs w:val="28"/>
        </w:rPr>
        <w:t xml:space="preserve"> (далее – Комиссия) поступили Заявки от следующих заявителей: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678"/>
        <w:gridCol w:w="4784"/>
      </w:tblGrid>
      <w:tr w:rsidR="00B6392A" w:rsidRPr="00B6392A" w:rsidTr="00564CBA">
        <w:trPr>
          <w:trHeight w:val="704"/>
          <w:jc w:val="center"/>
        </w:trPr>
        <w:tc>
          <w:tcPr>
            <w:tcW w:w="959" w:type="dxa"/>
            <w:vAlign w:val="center"/>
          </w:tcPr>
          <w:p w:rsidR="00B6392A" w:rsidRPr="00B6392A" w:rsidRDefault="00B6392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Номер лота</w:t>
            </w:r>
          </w:p>
        </w:tc>
        <w:tc>
          <w:tcPr>
            <w:tcW w:w="4678" w:type="dxa"/>
            <w:vAlign w:val="center"/>
          </w:tcPr>
          <w:p w:rsidR="00564CBA" w:rsidRDefault="00B6392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Номер и наименование </w:t>
            </w:r>
          </w:p>
          <w:p w:rsidR="00B6392A" w:rsidRPr="00B6392A" w:rsidRDefault="00B6392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рыбопромыслового участка</w:t>
            </w:r>
          </w:p>
        </w:tc>
        <w:tc>
          <w:tcPr>
            <w:tcW w:w="4784" w:type="dxa"/>
            <w:vAlign w:val="center"/>
          </w:tcPr>
          <w:p w:rsidR="00B6392A" w:rsidRDefault="00181F22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 w:val="24"/>
                <w:szCs w:val="28"/>
              </w:rPr>
              <w:t>Наименование заявителя</w:t>
            </w:r>
          </w:p>
        </w:tc>
      </w:tr>
      <w:tr w:rsidR="00B6392A" w:rsidRPr="00B6392A" w:rsidTr="00564CBA">
        <w:trPr>
          <w:trHeight w:val="687"/>
          <w:jc w:val="center"/>
        </w:trPr>
        <w:tc>
          <w:tcPr>
            <w:tcW w:w="959" w:type="dxa"/>
            <w:vAlign w:val="center"/>
          </w:tcPr>
          <w:p w:rsidR="00B6392A" w:rsidRPr="00B6392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B6392A" w:rsidRPr="00564CBA" w:rsidRDefault="00564CBA" w:rsidP="00564CBA">
            <w:pPr>
              <w:rPr>
                <w:sz w:val="24"/>
                <w:szCs w:val="28"/>
              </w:rPr>
            </w:pPr>
            <w:r w:rsidRPr="00564CBA">
              <w:rPr>
                <w:sz w:val="24"/>
                <w:szCs w:val="20"/>
              </w:rPr>
              <w:t>№ 457.1: Белое море, Кандалакшский залив, РПУ "</w:t>
            </w:r>
            <w:proofErr w:type="spellStart"/>
            <w:r w:rsidRPr="00564CBA">
              <w:rPr>
                <w:sz w:val="24"/>
                <w:szCs w:val="20"/>
              </w:rPr>
              <w:t>Насилово</w:t>
            </w:r>
            <w:proofErr w:type="spellEnd"/>
            <w:r w:rsidRPr="00564CBA">
              <w:rPr>
                <w:sz w:val="24"/>
                <w:szCs w:val="20"/>
              </w:rPr>
              <w:t>"</w:t>
            </w:r>
          </w:p>
        </w:tc>
        <w:tc>
          <w:tcPr>
            <w:tcW w:w="4784" w:type="dxa"/>
            <w:vAlign w:val="center"/>
          </w:tcPr>
          <w:p w:rsidR="00B6392A" w:rsidRPr="00564CBA" w:rsidRDefault="00564CBA" w:rsidP="00C764D0">
            <w:pPr>
              <w:pStyle w:val="ConsNormal"/>
              <w:widowControl/>
              <w:ind w:right="0" w:firstLine="0"/>
              <w:rPr>
                <w:sz w:val="24"/>
                <w:szCs w:val="28"/>
              </w:rPr>
            </w:pPr>
            <w:r w:rsidRPr="00564CBA">
              <w:rPr>
                <w:rFonts w:ascii="Times New Roman" w:hAnsi="Times New Roman" w:cs="Times New Roman"/>
                <w:sz w:val="24"/>
                <w:szCs w:val="28"/>
              </w:rPr>
              <w:t xml:space="preserve">ИП Кожин Виктор Васильевич </w:t>
            </w:r>
          </w:p>
        </w:tc>
      </w:tr>
      <w:tr w:rsidR="00B6392A" w:rsidRPr="00B6392A" w:rsidTr="00564CBA">
        <w:trPr>
          <w:trHeight w:val="710"/>
          <w:jc w:val="center"/>
        </w:trPr>
        <w:tc>
          <w:tcPr>
            <w:tcW w:w="959" w:type="dxa"/>
            <w:vAlign w:val="center"/>
          </w:tcPr>
          <w:p w:rsidR="00B6392A" w:rsidRPr="00B6392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564CBA" w:rsidRPr="00564CBA" w:rsidRDefault="00564CBA" w:rsidP="00564CBA">
            <w:pPr>
              <w:rPr>
                <w:sz w:val="24"/>
                <w:szCs w:val="20"/>
              </w:rPr>
            </w:pPr>
            <w:r w:rsidRPr="00564CBA">
              <w:rPr>
                <w:sz w:val="24"/>
                <w:szCs w:val="20"/>
              </w:rPr>
              <w:t xml:space="preserve">№ 542: Белое море, Кандалакшский залив, </w:t>
            </w:r>
          </w:p>
          <w:p w:rsidR="00B6392A" w:rsidRPr="00564CB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564CBA">
              <w:rPr>
                <w:sz w:val="24"/>
                <w:szCs w:val="20"/>
              </w:rPr>
              <w:t>РПУ "</w:t>
            </w:r>
            <w:proofErr w:type="spellStart"/>
            <w:r w:rsidRPr="00564CBA">
              <w:rPr>
                <w:sz w:val="24"/>
                <w:szCs w:val="20"/>
              </w:rPr>
              <w:t>Ермаковский</w:t>
            </w:r>
            <w:proofErr w:type="spellEnd"/>
            <w:r w:rsidRPr="00564CBA">
              <w:rPr>
                <w:sz w:val="24"/>
                <w:szCs w:val="20"/>
              </w:rPr>
              <w:t>»</w:t>
            </w:r>
          </w:p>
        </w:tc>
        <w:tc>
          <w:tcPr>
            <w:tcW w:w="4784" w:type="dxa"/>
            <w:vAlign w:val="center"/>
          </w:tcPr>
          <w:p w:rsidR="00B6392A" w:rsidRPr="00564CBA" w:rsidRDefault="00564CBA" w:rsidP="00FB7AC2">
            <w:pPr>
              <w:pStyle w:val="ConsNormal"/>
              <w:widowControl/>
              <w:ind w:right="0" w:firstLine="0"/>
              <w:rPr>
                <w:sz w:val="24"/>
                <w:szCs w:val="28"/>
              </w:rPr>
            </w:pPr>
            <w:r w:rsidRPr="00564CBA">
              <w:rPr>
                <w:rFonts w:ascii="Times New Roman" w:hAnsi="Times New Roman" w:cs="Times New Roman"/>
                <w:sz w:val="24"/>
                <w:szCs w:val="28"/>
              </w:rPr>
              <w:t xml:space="preserve">ИП Селиверстов Николай Николаевич </w:t>
            </w:r>
          </w:p>
        </w:tc>
      </w:tr>
      <w:tr w:rsidR="00564CBA" w:rsidRPr="00B6392A" w:rsidTr="00564CBA">
        <w:trPr>
          <w:trHeight w:val="423"/>
          <w:jc w:val="center"/>
        </w:trPr>
        <w:tc>
          <w:tcPr>
            <w:tcW w:w="959" w:type="dxa"/>
            <w:vMerge w:val="restart"/>
            <w:vAlign w:val="center"/>
          </w:tcPr>
          <w:p w:rsidR="00564CBA" w:rsidRPr="00B6392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678" w:type="dxa"/>
            <w:vMerge w:val="restart"/>
            <w:vAlign w:val="center"/>
          </w:tcPr>
          <w:p w:rsidR="00564CBA" w:rsidRPr="00564CB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564CBA">
              <w:rPr>
                <w:sz w:val="24"/>
                <w:szCs w:val="20"/>
              </w:rPr>
              <w:t>№ 673: Белое море, "</w:t>
            </w:r>
            <w:proofErr w:type="spellStart"/>
            <w:r w:rsidRPr="00564CBA">
              <w:rPr>
                <w:sz w:val="24"/>
                <w:szCs w:val="20"/>
              </w:rPr>
              <w:t>Кашкаранцы</w:t>
            </w:r>
            <w:proofErr w:type="spellEnd"/>
            <w:r w:rsidRPr="00564CBA">
              <w:rPr>
                <w:sz w:val="24"/>
                <w:szCs w:val="20"/>
              </w:rPr>
              <w:t xml:space="preserve"> 1"</w:t>
            </w:r>
          </w:p>
        </w:tc>
        <w:tc>
          <w:tcPr>
            <w:tcW w:w="4784" w:type="dxa"/>
            <w:vAlign w:val="center"/>
          </w:tcPr>
          <w:p w:rsidR="00564CBA" w:rsidRPr="00564CBA" w:rsidRDefault="00564CBA" w:rsidP="00564CBA">
            <w:pPr>
              <w:rPr>
                <w:sz w:val="24"/>
              </w:rPr>
            </w:pPr>
            <w:r w:rsidRPr="00564CBA">
              <w:rPr>
                <w:sz w:val="24"/>
                <w:szCs w:val="28"/>
              </w:rPr>
              <w:t xml:space="preserve">СПК РК «Всходы коммунизма» </w:t>
            </w:r>
          </w:p>
        </w:tc>
      </w:tr>
      <w:tr w:rsidR="00564CBA" w:rsidRPr="00B6392A" w:rsidTr="00564CBA">
        <w:trPr>
          <w:trHeight w:val="401"/>
          <w:jc w:val="center"/>
        </w:trPr>
        <w:tc>
          <w:tcPr>
            <w:tcW w:w="959" w:type="dxa"/>
            <w:vMerge/>
            <w:vAlign w:val="center"/>
          </w:tcPr>
          <w:p w:rsidR="00564CB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564CBA" w:rsidRPr="00564CB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564CBA" w:rsidRPr="00564CBA" w:rsidRDefault="00564CBA" w:rsidP="00564CBA">
            <w:pPr>
              <w:tabs>
                <w:tab w:val="left" w:pos="1134"/>
              </w:tabs>
              <w:rPr>
                <w:sz w:val="24"/>
                <w:szCs w:val="28"/>
              </w:rPr>
            </w:pPr>
            <w:r w:rsidRPr="00564CBA">
              <w:rPr>
                <w:sz w:val="24"/>
                <w:szCs w:val="28"/>
              </w:rPr>
              <w:t xml:space="preserve">ИП </w:t>
            </w:r>
            <w:proofErr w:type="spellStart"/>
            <w:r w:rsidRPr="00564CBA">
              <w:rPr>
                <w:sz w:val="24"/>
                <w:szCs w:val="28"/>
              </w:rPr>
              <w:t>Копернак</w:t>
            </w:r>
            <w:proofErr w:type="spellEnd"/>
            <w:r w:rsidRPr="00564CBA">
              <w:rPr>
                <w:sz w:val="24"/>
                <w:szCs w:val="28"/>
              </w:rPr>
              <w:t xml:space="preserve"> Юрий Юрьевич</w:t>
            </w:r>
          </w:p>
        </w:tc>
      </w:tr>
      <w:tr w:rsidR="00564CBA" w:rsidRPr="00B6392A" w:rsidTr="00564CBA">
        <w:trPr>
          <w:trHeight w:val="434"/>
          <w:jc w:val="center"/>
        </w:trPr>
        <w:tc>
          <w:tcPr>
            <w:tcW w:w="959" w:type="dxa"/>
            <w:vMerge w:val="restart"/>
            <w:vAlign w:val="center"/>
          </w:tcPr>
          <w:p w:rsidR="00564CBA" w:rsidRPr="00B6392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678" w:type="dxa"/>
            <w:vMerge w:val="restart"/>
            <w:vAlign w:val="center"/>
          </w:tcPr>
          <w:p w:rsidR="00564CBA" w:rsidRPr="00564CB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564CBA">
              <w:rPr>
                <w:sz w:val="24"/>
                <w:szCs w:val="20"/>
              </w:rPr>
              <w:t>№ 674: Белое море, "</w:t>
            </w:r>
            <w:proofErr w:type="spellStart"/>
            <w:r w:rsidRPr="00564CBA">
              <w:rPr>
                <w:sz w:val="24"/>
                <w:szCs w:val="20"/>
              </w:rPr>
              <w:t>Кашкаранцы</w:t>
            </w:r>
            <w:proofErr w:type="spellEnd"/>
            <w:r w:rsidRPr="00564CBA">
              <w:rPr>
                <w:sz w:val="24"/>
                <w:szCs w:val="20"/>
              </w:rPr>
              <w:t xml:space="preserve"> 2"</w:t>
            </w:r>
          </w:p>
        </w:tc>
        <w:tc>
          <w:tcPr>
            <w:tcW w:w="4784" w:type="dxa"/>
            <w:vAlign w:val="center"/>
          </w:tcPr>
          <w:p w:rsidR="00564CBA" w:rsidRPr="00564CBA" w:rsidRDefault="00564CBA" w:rsidP="00564CBA">
            <w:pPr>
              <w:rPr>
                <w:sz w:val="24"/>
              </w:rPr>
            </w:pPr>
            <w:r w:rsidRPr="00564CBA">
              <w:rPr>
                <w:sz w:val="24"/>
                <w:szCs w:val="28"/>
              </w:rPr>
              <w:t xml:space="preserve">СПК РК «Всходы коммунизма» </w:t>
            </w:r>
          </w:p>
        </w:tc>
      </w:tr>
      <w:tr w:rsidR="00564CBA" w:rsidRPr="00B6392A" w:rsidTr="00564CBA">
        <w:trPr>
          <w:trHeight w:val="398"/>
          <w:jc w:val="center"/>
        </w:trPr>
        <w:tc>
          <w:tcPr>
            <w:tcW w:w="959" w:type="dxa"/>
            <w:vMerge/>
            <w:vAlign w:val="center"/>
          </w:tcPr>
          <w:p w:rsidR="00564CB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564CBA" w:rsidRPr="00564CB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564CBA" w:rsidRPr="00564CBA" w:rsidRDefault="00564CBA" w:rsidP="00564CBA">
            <w:pPr>
              <w:tabs>
                <w:tab w:val="left" w:pos="1134"/>
              </w:tabs>
              <w:rPr>
                <w:sz w:val="24"/>
                <w:szCs w:val="28"/>
              </w:rPr>
            </w:pPr>
            <w:r w:rsidRPr="00564CBA">
              <w:rPr>
                <w:sz w:val="24"/>
                <w:szCs w:val="28"/>
              </w:rPr>
              <w:t xml:space="preserve">ИП </w:t>
            </w:r>
            <w:proofErr w:type="spellStart"/>
            <w:r w:rsidRPr="00564CBA">
              <w:rPr>
                <w:sz w:val="24"/>
                <w:szCs w:val="28"/>
              </w:rPr>
              <w:t>Копернак</w:t>
            </w:r>
            <w:proofErr w:type="spellEnd"/>
            <w:r w:rsidRPr="00564CBA">
              <w:rPr>
                <w:sz w:val="24"/>
                <w:szCs w:val="28"/>
              </w:rPr>
              <w:t xml:space="preserve"> Юрий Юрьевич </w:t>
            </w:r>
          </w:p>
        </w:tc>
      </w:tr>
      <w:tr w:rsidR="00B6392A" w:rsidRPr="00B6392A" w:rsidTr="00564CBA">
        <w:trPr>
          <w:trHeight w:val="702"/>
          <w:jc w:val="center"/>
        </w:trPr>
        <w:tc>
          <w:tcPr>
            <w:tcW w:w="959" w:type="dxa"/>
            <w:vAlign w:val="center"/>
          </w:tcPr>
          <w:p w:rsidR="00B6392A" w:rsidRPr="00B6392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B6392A" w:rsidRPr="00564CB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564CBA">
              <w:rPr>
                <w:sz w:val="24"/>
                <w:szCs w:val="20"/>
              </w:rPr>
              <w:t xml:space="preserve">№ 675: Белое море, Кандалакшский залив, участок "О-ва </w:t>
            </w:r>
            <w:proofErr w:type="spellStart"/>
            <w:r w:rsidRPr="00564CBA">
              <w:rPr>
                <w:sz w:val="24"/>
                <w:szCs w:val="20"/>
              </w:rPr>
              <w:t>Рязановые</w:t>
            </w:r>
            <w:proofErr w:type="spellEnd"/>
            <w:r w:rsidRPr="00564CBA">
              <w:rPr>
                <w:sz w:val="24"/>
                <w:szCs w:val="20"/>
              </w:rPr>
              <w:t xml:space="preserve"> Луды"</w:t>
            </w:r>
          </w:p>
        </w:tc>
        <w:tc>
          <w:tcPr>
            <w:tcW w:w="4784" w:type="dxa"/>
            <w:vAlign w:val="center"/>
          </w:tcPr>
          <w:p w:rsidR="00B6392A" w:rsidRPr="00564CBA" w:rsidRDefault="00564CBA" w:rsidP="00564CBA">
            <w:pPr>
              <w:tabs>
                <w:tab w:val="left" w:pos="1134"/>
              </w:tabs>
              <w:rPr>
                <w:sz w:val="24"/>
                <w:szCs w:val="28"/>
              </w:rPr>
            </w:pPr>
            <w:r w:rsidRPr="00564CBA">
              <w:rPr>
                <w:sz w:val="24"/>
                <w:szCs w:val="28"/>
              </w:rPr>
              <w:t xml:space="preserve">ИП Сушков Владимир Петрович </w:t>
            </w:r>
          </w:p>
        </w:tc>
      </w:tr>
      <w:tr w:rsidR="00564CBA" w:rsidRPr="00B6392A" w:rsidTr="00564CBA">
        <w:trPr>
          <w:trHeight w:val="698"/>
          <w:jc w:val="center"/>
        </w:trPr>
        <w:tc>
          <w:tcPr>
            <w:tcW w:w="959" w:type="dxa"/>
            <w:vAlign w:val="center"/>
          </w:tcPr>
          <w:p w:rsidR="00564CBA" w:rsidRPr="00B6392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564CBA" w:rsidRPr="00564CB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0"/>
              </w:rPr>
            </w:pPr>
            <w:r w:rsidRPr="00564CBA">
              <w:rPr>
                <w:sz w:val="24"/>
                <w:szCs w:val="20"/>
              </w:rPr>
              <w:t xml:space="preserve">№ 670: Белое море, Кандалакшский залив, участок "Остров </w:t>
            </w:r>
            <w:proofErr w:type="spellStart"/>
            <w:r w:rsidRPr="00564CBA">
              <w:rPr>
                <w:sz w:val="24"/>
                <w:szCs w:val="20"/>
              </w:rPr>
              <w:t>Лемойный</w:t>
            </w:r>
            <w:proofErr w:type="spellEnd"/>
            <w:r w:rsidRPr="00564CBA">
              <w:rPr>
                <w:sz w:val="24"/>
                <w:szCs w:val="20"/>
              </w:rPr>
              <w:t>"</w:t>
            </w:r>
          </w:p>
        </w:tc>
        <w:tc>
          <w:tcPr>
            <w:tcW w:w="4784" w:type="dxa"/>
            <w:vAlign w:val="center"/>
          </w:tcPr>
          <w:p w:rsidR="00564CBA" w:rsidRPr="00564CB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564CBA">
              <w:rPr>
                <w:sz w:val="24"/>
                <w:szCs w:val="28"/>
              </w:rPr>
              <w:t>ИП Илларионов Сергей Валентинович</w:t>
            </w:r>
          </w:p>
        </w:tc>
      </w:tr>
      <w:tr w:rsidR="00564CBA" w:rsidRPr="00B6392A" w:rsidTr="00564CBA">
        <w:trPr>
          <w:trHeight w:val="694"/>
          <w:jc w:val="center"/>
        </w:trPr>
        <w:tc>
          <w:tcPr>
            <w:tcW w:w="959" w:type="dxa"/>
            <w:vAlign w:val="center"/>
          </w:tcPr>
          <w:p w:rsidR="00564CBA" w:rsidRPr="00B6392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564CBA" w:rsidRPr="00564CB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0"/>
              </w:rPr>
            </w:pPr>
            <w:r w:rsidRPr="00564CBA">
              <w:rPr>
                <w:sz w:val="24"/>
                <w:szCs w:val="20"/>
              </w:rPr>
              <w:t xml:space="preserve">№ 672: Белое море, Кандалакшский залив, "Мыс </w:t>
            </w:r>
            <w:proofErr w:type="spellStart"/>
            <w:r w:rsidRPr="00564CBA">
              <w:rPr>
                <w:sz w:val="24"/>
                <w:szCs w:val="20"/>
              </w:rPr>
              <w:t>Коротежный</w:t>
            </w:r>
            <w:proofErr w:type="spellEnd"/>
            <w:r w:rsidRPr="00564CBA">
              <w:rPr>
                <w:sz w:val="24"/>
                <w:szCs w:val="20"/>
              </w:rPr>
              <w:t xml:space="preserve"> наволок"</w:t>
            </w:r>
          </w:p>
        </w:tc>
        <w:tc>
          <w:tcPr>
            <w:tcW w:w="4784" w:type="dxa"/>
            <w:vAlign w:val="center"/>
          </w:tcPr>
          <w:p w:rsidR="00564CBA" w:rsidRPr="00564CBA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564CBA">
              <w:rPr>
                <w:sz w:val="24"/>
                <w:szCs w:val="28"/>
              </w:rPr>
              <w:t>ИП Илларионов Сергей Валентинович</w:t>
            </w:r>
          </w:p>
        </w:tc>
      </w:tr>
    </w:tbl>
    <w:p w:rsidR="00FB7AC2" w:rsidRPr="00FB7AC2" w:rsidRDefault="00FB7AC2" w:rsidP="00181F22">
      <w:pPr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32"/>
          <w:szCs w:val="28"/>
        </w:rPr>
      </w:pPr>
      <w:proofErr w:type="gramStart"/>
      <w:r w:rsidRPr="00FB7AC2">
        <w:rPr>
          <w:sz w:val="28"/>
        </w:rPr>
        <w:t xml:space="preserve">Комиссия оценила представленные </w:t>
      </w:r>
      <w:r>
        <w:rPr>
          <w:sz w:val="28"/>
        </w:rPr>
        <w:t>З</w:t>
      </w:r>
      <w:r w:rsidRPr="00FB7AC2">
        <w:rPr>
          <w:sz w:val="28"/>
        </w:rPr>
        <w:t>аявки и прилагаемые к ним документы на соответствие требованиям, установленным Правилами организации и проведения конкурса на право заключения договора о предоставлении рыбопромыслового участка для осуществления промышленного или прибрежн</w:t>
      </w:r>
      <w:r>
        <w:rPr>
          <w:sz w:val="28"/>
        </w:rPr>
        <w:t>ого рыболовства, утвержденными п</w:t>
      </w:r>
      <w:r w:rsidRPr="00FB7AC2">
        <w:rPr>
          <w:sz w:val="28"/>
        </w:rPr>
        <w:t>остановлением Правительства Российской Федерации</w:t>
      </w:r>
      <w:r>
        <w:rPr>
          <w:sz w:val="28"/>
        </w:rPr>
        <w:t xml:space="preserve">                           </w:t>
      </w:r>
      <w:r w:rsidRPr="00FB7AC2">
        <w:rPr>
          <w:sz w:val="28"/>
        </w:rPr>
        <w:t xml:space="preserve"> от 14</w:t>
      </w:r>
      <w:r>
        <w:rPr>
          <w:sz w:val="28"/>
        </w:rPr>
        <w:t xml:space="preserve"> апреля 20</w:t>
      </w:r>
      <w:r w:rsidRPr="00FB7AC2">
        <w:rPr>
          <w:sz w:val="28"/>
        </w:rPr>
        <w:t>08</w:t>
      </w:r>
      <w:r>
        <w:rPr>
          <w:sz w:val="28"/>
        </w:rPr>
        <w:t xml:space="preserve"> г. </w:t>
      </w:r>
      <w:r w:rsidRPr="00FB7AC2">
        <w:rPr>
          <w:sz w:val="28"/>
        </w:rPr>
        <w:t>№ 264</w:t>
      </w:r>
      <w:r>
        <w:rPr>
          <w:sz w:val="28"/>
        </w:rPr>
        <w:t xml:space="preserve"> (далее – Правила) </w:t>
      </w:r>
      <w:r w:rsidRPr="00FB7AC2">
        <w:rPr>
          <w:sz w:val="28"/>
        </w:rPr>
        <w:t xml:space="preserve">и </w:t>
      </w:r>
      <w:r>
        <w:rPr>
          <w:sz w:val="28"/>
        </w:rPr>
        <w:t>к</w:t>
      </w:r>
      <w:r w:rsidRPr="00FB7AC2">
        <w:rPr>
          <w:sz w:val="28"/>
        </w:rPr>
        <w:t xml:space="preserve">онкурсной документацией </w:t>
      </w:r>
      <w:r w:rsidRPr="0098527E">
        <w:rPr>
          <w:sz w:val="28"/>
          <w:szCs w:val="28"/>
        </w:rPr>
        <w:t>на право заключения договора о предоставлении рыбопромыслового участка для осуществления прибрежного рыболовства</w:t>
      </w:r>
      <w:proofErr w:type="gramEnd"/>
      <w:r>
        <w:rPr>
          <w:sz w:val="28"/>
          <w:szCs w:val="28"/>
        </w:rPr>
        <w:t xml:space="preserve"> </w:t>
      </w:r>
      <w:bookmarkStart w:id="1" w:name="_Toc476230238"/>
      <w:r w:rsidRPr="0098527E">
        <w:rPr>
          <w:sz w:val="28"/>
          <w:szCs w:val="28"/>
        </w:rPr>
        <w:t xml:space="preserve">в отношении анадромных, </w:t>
      </w:r>
      <w:proofErr w:type="spellStart"/>
      <w:r w:rsidRPr="0098527E">
        <w:rPr>
          <w:sz w:val="28"/>
          <w:szCs w:val="28"/>
        </w:rPr>
        <w:t>катадромных</w:t>
      </w:r>
      <w:proofErr w:type="spellEnd"/>
      <w:r w:rsidRPr="0098527E">
        <w:rPr>
          <w:sz w:val="28"/>
          <w:szCs w:val="28"/>
        </w:rPr>
        <w:t xml:space="preserve"> и трансграничных видов рыб</w:t>
      </w:r>
      <w:bookmarkEnd w:id="1"/>
      <w:r w:rsidRPr="0098527E">
        <w:rPr>
          <w:sz w:val="28"/>
          <w:szCs w:val="28"/>
        </w:rPr>
        <w:t xml:space="preserve"> </w:t>
      </w:r>
      <w:r w:rsidRPr="0098527E">
        <w:rPr>
          <w:sz w:val="28"/>
        </w:rPr>
        <w:t>на территории Мурманской области</w:t>
      </w:r>
      <w:r w:rsidR="00C764D0">
        <w:rPr>
          <w:sz w:val="28"/>
        </w:rPr>
        <w:t xml:space="preserve"> (далее – Конкурсная документация)</w:t>
      </w:r>
      <w:r>
        <w:rPr>
          <w:sz w:val="28"/>
        </w:rPr>
        <w:t xml:space="preserve">, утвержденной приказом </w:t>
      </w:r>
      <w:proofErr w:type="gramStart"/>
      <w:r>
        <w:rPr>
          <w:sz w:val="28"/>
        </w:rPr>
        <w:t>Баренцево-Беломорского</w:t>
      </w:r>
      <w:proofErr w:type="gramEnd"/>
      <w:r>
        <w:rPr>
          <w:sz w:val="28"/>
        </w:rPr>
        <w:t xml:space="preserve"> ТУ </w:t>
      </w:r>
      <w:r>
        <w:rPr>
          <w:sz w:val="28"/>
        </w:rPr>
        <w:lastRenderedPageBreak/>
        <w:t xml:space="preserve">Росрыболовства от 03 мая 2017 г. № </w:t>
      </w:r>
      <w:r w:rsidR="00181F22">
        <w:rPr>
          <w:sz w:val="28"/>
        </w:rPr>
        <w:t>65. По результатам рассмотрения З</w:t>
      </w:r>
      <w:r w:rsidRPr="00FB7AC2">
        <w:rPr>
          <w:sz w:val="28"/>
        </w:rPr>
        <w:t>аявок и прилагаемых к ним документов Комиссия приняла следующие решения: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888"/>
        <w:gridCol w:w="2977"/>
        <w:gridCol w:w="2605"/>
        <w:gridCol w:w="3736"/>
      </w:tblGrid>
      <w:tr w:rsidR="00181F22" w:rsidRPr="00181F22" w:rsidTr="00A92EB7">
        <w:trPr>
          <w:tblHeader/>
        </w:trPr>
        <w:tc>
          <w:tcPr>
            <w:tcW w:w="888" w:type="dxa"/>
            <w:vAlign w:val="center"/>
          </w:tcPr>
          <w:p w:rsidR="00181F22" w:rsidRPr="00181F22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181F22">
              <w:rPr>
                <w:sz w:val="24"/>
                <w:szCs w:val="24"/>
              </w:rPr>
              <w:t>Номер лота</w:t>
            </w:r>
          </w:p>
        </w:tc>
        <w:tc>
          <w:tcPr>
            <w:tcW w:w="2977" w:type="dxa"/>
            <w:vAlign w:val="center"/>
          </w:tcPr>
          <w:p w:rsidR="00181F22" w:rsidRPr="00181F22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181F22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2605" w:type="dxa"/>
            <w:vAlign w:val="center"/>
          </w:tcPr>
          <w:p w:rsidR="00181F22" w:rsidRPr="00181F22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181F2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Решение Комиссии о допуске или об отказе в допуске к участию в Конкурсе</w:t>
            </w:r>
          </w:p>
        </w:tc>
        <w:tc>
          <w:tcPr>
            <w:tcW w:w="3736" w:type="dxa"/>
            <w:vAlign w:val="center"/>
          </w:tcPr>
          <w:p w:rsidR="00181F22" w:rsidRPr="00181F22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181F2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Основание отказа в допуске к участию в Конкурсе</w:t>
            </w:r>
          </w:p>
        </w:tc>
      </w:tr>
      <w:tr w:rsidR="00A55C81" w:rsidRPr="00181F22" w:rsidTr="009354B2">
        <w:tc>
          <w:tcPr>
            <w:tcW w:w="888" w:type="dxa"/>
            <w:vAlign w:val="center"/>
          </w:tcPr>
          <w:p w:rsidR="00A55C81" w:rsidRPr="00181F22" w:rsidRDefault="00A55C81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A55C81" w:rsidRPr="00564CBA" w:rsidRDefault="00A55C81" w:rsidP="00181F22">
            <w:pPr>
              <w:pStyle w:val="ConsNormal"/>
              <w:widowControl/>
              <w:ind w:right="0" w:firstLine="0"/>
              <w:rPr>
                <w:sz w:val="24"/>
                <w:szCs w:val="28"/>
              </w:rPr>
            </w:pPr>
            <w:r w:rsidRPr="00564CBA">
              <w:rPr>
                <w:rFonts w:ascii="Times New Roman" w:hAnsi="Times New Roman" w:cs="Times New Roman"/>
                <w:sz w:val="24"/>
                <w:szCs w:val="28"/>
              </w:rPr>
              <w:t xml:space="preserve">ИП Кожин Виктор Васильевич </w:t>
            </w:r>
          </w:p>
        </w:tc>
        <w:tc>
          <w:tcPr>
            <w:tcW w:w="2605" w:type="dxa"/>
            <w:vAlign w:val="center"/>
          </w:tcPr>
          <w:p w:rsidR="00A55C81" w:rsidRPr="00181F22" w:rsidRDefault="003A2BDE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A55C81" w:rsidRPr="00A70693" w:rsidRDefault="00A92EB7" w:rsidP="00A92EB7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береговые производственные объекты, позволяющие осуществлять переработку водных биологических ресурсов (далее -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завод)                (п. 4 Конкурсной документации).</w:t>
            </w:r>
          </w:p>
        </w:tc>
      </w:tr>
      <w:tr w:rsidR="003A2BDE" w:rsidRPr="00181F22" w:rsidTr="00A70693">
        <w:trPr>
          <w:trHeight w:val="1168"/>
        </w:trPr>
        <w:tc>
          <w:tcPr>
            <w:tcW w:w="888" w:type="dxa"/>
            <w:vAlign w:val="center"/>
          </w:tcPr>
          <w:p w:rsidR="003A2BDE" w:rsidRPr="00181F22" w:rsidRDefault="003A2BDE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3A2BDE" w:rsidRPr="00564CBA" w:rsidRDefault="003A2BDE" w:rsidP="006B3144">
            <w:pPr>
              <w:pStyle w:val="ConsNormal"/>
              <w:widowControl/>
              <w:ind w:right="0" w:firstLine="0"/>
              <w:rPr>
                <w:sz w:val="24"/>
                <w:szCs w:val="28"/>
              </w:rPr>
            </w:pPr>
            <w:r w:rsidRPr="00564CBA">
              <w:rPr>
                <w:rFonts w:ascii="Times New Roman" w:hAnsi="Times New Roman" w:cs="Times New Roman"/>
                <w:sz w:val="24"/>
                <w:szCs w:val="28"/>
              </w:rPr>
              <w:t xml:space="preserve">ИП Селиверстов Николай Николаевич </w:t>
            </w:r>
          </w:p>
        </w:tc>
        <w:tc>
          <w:tcPr>
            <w:tcW w:w="2605" w:type="dxa"/>
            <w:vAlign w:val="center"/>
          </w:tcPr>
          <w:p w:rsidR="003A2BDE" w:rsidRPr="00181F22" w:rsidRDefault="003A2BDE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3A2BDE" w:rsidRPr="00A70693" w:rsidRDefault="003A2BDE" w:rsidP="009354B2">
            <w:pPr>
              <w:pStyle w:val="a3"/>
              <w:numPr>
                <w:ilvl w:val="0"/>
                <w:numId w:val="31"/>
              </w:numPr>
              <w:tabs>
                <w:tab w:val="left" w:pos="2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Непредставление предусмотренных п. 27 и п. 28 Правил документов и информации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</w:t>
            </w:r>
          </w:p>
          <w:p w:rsidR="003A2BDE" w:rsidRPr="00A70693" w:rsidRDefault="003A2BDE" w:rsidP="005E577A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autoSpaceDE w:val="0"/>
              <w:autoSpaceDN w:val="0"/>
              <w:adjustRightInd w:val="0"/>
              <w:ind w:left="0" w:firstLine="122"/>
              <w:jc w:val="both"/>
              <w:rPr>
                <w:rFonts w:eastAsiaTheme="minorHAnsi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 xml:space="preserve">отсутствуют сведения о </w:t>
            </w:r>
            <w:r w:rsidRPr="00A70693">
              <w:t>количестве рыбопромысловых участков, прилегающих к территории одного муниципального образования Мурманской области, на которых заявитель осуществлял рыболовство;</w:t>
            </w:r>
          </w:p>
          <w:p w:rsidR="003A2BDE" w:rsidRPr="00A70693" w:rsidRDefault="003A2BDE" w:rsidP="005E577A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autoSpaceDE w:val="0"/>
              <w:autoSpaceDN w:val="0"/>
              <w:adjustRightInd w:val="0"/>
              <w:ind w:left="0" w:firstLine="122"/>
              <w:jc w:val="both"/>
              <w:rPr>
                <w:rFonts w:eastAsiaTheme="minorHAnsi"/>
                <w:lang w:eastAsia="en-US"/>
              </w:rPr>
            </w:pPr>
            <w:r w:rsidRPr="00A70693">
              <w:t>отсутствуют сведения о средневзвешенных показателях освоения рекомендованных объемов добычи (вылова) водных биологических ресурсов, общий допустимый улов которых не устанавливается;</w:t>
            </w:r>
          </w:p>
          <w:p w:rsidR="003A2BDE" w:rsidRPr="00A70693" w:rsidRDefault="003A2BDE" w:rsidP="005E577A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autoSpaceDE w:val="0"/>
              <w:autoSpaceDN w:val="0"/>
              <w:adjustRightInd w:val="0"/>
              <w:ind w:left="0" w:firstLine="122"/>
              <w:jc w:val="both"/>
              <w:rPr>
                <w:rFonts w:eastAsiaTheme="minorHAnsi"/>
                <w:lang w:eastAsia="en-US"/>
              </w:rPr>
            </w:pPr>
            <w:r w:rsidRPr="00A70693">
              <w:t>отсутствуют сведения о среднесуточном объеме (в тоннах) производства заявителем рыбной и иной продукции;</w:t>
            </w:r>
          </w:p>
          <w:p w:rsidR="003A2BDE" w:rsidRPr="00A70693" w:rsidRDefault="003A2BDE" w:rsidP="005E577A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autoSpaceDE w:val="0"/>
              <w:autoSpaceDN w:val="0"/>
              <w:adjustRightInd w:val="0"/>
              <w:ind w:left="0" w:firstLine="122"/>
              <w:jc w:val="both"/>
              <w:rPr>
                <w:rFonts w:eastAsiaTheme="minorHAnsi"/>
                <w:lang w:eastAsia="en-US"/>
              </w:rPr>
            </w:pPr>
            <w:r w:rsidRPr="00A70693">
              <w:t>отсутствуют сведения о средней численности работников;</w:t>
            </w:r>
          </w:p>
          <w:p w:rsidR="003A2BDE" w:rsidRPr="00A70693" w:rsidRDefault="003A2BDE" w:rsidP="005E577A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autoSpaceDE w:val="0"/>
              <w:autoSpaceDN w:val="0"/>
              <w:adjustRightInd w:val="0"/>
              <w:ind w:left="0" w:firstLine="122"/>
              <w:jc w:val="both"/>
              <w:rPr>
                <w:rFonts w:eastAsiaTheme="minorHAnsi"/>
                <w:lang w:eastAsia="en-US"/>
              </w:rPr>
            </w:pPr>
            <w:r w:rsidRPr="00A70693">
              <w:rPr>
                <w:color w:val="000000"/>
              </w:rPr>
              <w:t>отсутствуют сведения о видах производимой заявителем рыбной и иной продукции;</w:t>
            </w:r>
          </w:p>
          <w:p w:rsidR="003A2BDE" w:rsidRPr="00A70693" w:rsidRDefault="003A2BDE" w:rsidP="00402A8C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autoSpaceDE w:val="0"/>
              <w:autoSpaceDN w:val="0"/>
              <w:adjustRightInd w:val="0"/>
              <w:ind w:left="0" w:firstLine="122"/>
              <w:jc w:val="both"/>
              <w:rPr>
                <w:rFonts w:eastAsiaTheme="minorHAnsi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 xml:space="preserve">отсутствуют документы, подтверждающие наличие у заявителя права собственности или аренды на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 (п. 3 и п. 4 Конкурсной документации). </w:t>
            </w:r>
          </w:p>
          <w:p w:rsidR="003A2BDE" w:rsidRPr="00A70693" w:rsidRDefault="003A2BDE" w:rsidP="00A92EB7">
            <w:pPr>
              <w:pStyle w:val="a3"/>
              <w:numPr>
                <w:ilvl w:val="0"/>
                <w:numId w:val="31"/>
              </w:numPr>
              <w:tabs>
                <w:tab w:val="left" w:pos="2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Несоответствие Заявки и прилагаемых к ней документов, требованиям п. 29 Правил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в)           </w:t>
            </w:r>
            <w:r w:rsidRPr="00A70693">
              <w:rPr>
                <w:rFonts w:eastAsiaTheme="minorHAnsi"/>
                <w:lang w:eastAsia="en-US"/>
              </w:rPr>
              <w:lastRenderedPageBreak/>
              <w:t xml:space="preserve">п. 15 Правил): документы не пронумерованы, не сшиты и не заверены подписью заявителя </w:t>
            </w:r>
            <w:r w:rsidR="00A92EB7" w:rsidRPr="00A70693">
              <w:rPr>
                <w:rFonts w:eastAsiaTheme="minorHAnsi"/>
                <w:lang w:eastAsia="en-US"/>
              </w:rPr>
              <w:t xml:space="preserve">                  </w:t>
            </w:r>
            <w:r w:rsidRPr="00A70693">
              <w:rPr>
                <w:rFonts w:eastAsiaTheme="minorHAnsi"/>
                <w:lang w:eastAsia="en-US"/>
              </w:rPr>
              <w:t xml:space="preserve">(п. 3 Конкурсной документации). </w:t>
            </w:r>
          </w:p>
        </w:tc>
      </w:tr>
      <w:tr w:rsidR="003A2BDE" w:rsidRPr="00181F22" w:rsidTr="00277388">
        <w:trPr>
          <w:trHeight w:val="2244"/>
        </w:trPr>
        <w:tc>
          <w:tcPr>
            <w:tcW w:w="888" w:type="dxa"/>
            <w:vMerge w:val="restart"/>
            <w:vAlign w:val="center"/>
          </w:tcPr>
          <w:p w:rsidR="003A2BDE" w:rsidRPr="00181F22" w:rsidRDefault="003A2BDE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3A2BDE" w:rsidRPr="00564CBA" w:rsidRDefault="003A2BDE" w:rsidP="006B3144">
            <w:pPr>
              <w:rPr>
                <w:sz w:val="24"/>
              </w:rPr>
            </w:pPr>
            <w:r w:rsidRPr="00564CBA">
              <w:rPr>
                <w:sz w:val="24"/>
                <w:szCs w:val="28"/>
              </w:rPr>
              <w:t xml:space="preserve">СПК РК «Всходы коммунизма» </w:t>
            </w:r>
          </w:p>
        </w:tc>
        <w:tc>
          <w:tcPr>
            <w:tcW w:w="2605" w:type="dxa"/>
            <w:vAlign w:val="center"/>
          </w:tcPr>
          <w:p w:rsidR="003A2BDE" w:rsidRPr="00181F22" w:rsidRDefault="003A2BDE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3A2BDE" w:rsidRPr="00A70693" w:rsidRDefault="003A2BDE" w:rsidP="00277388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 (п. 4 Конкурсной документации).</w:t>
            </w:r>
            <w:r w:rsidRPr="00A70693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A92EB7" w:rsidRPr="00181F22" w:rsidTr="00A92EB7">
        <w:trPr>
          <w:trHeight w:val="2268"/>
        </w:trPr>
        <w:tc>
          <w:tcPr>
            <w:tcW w:w="888" w:type="dxa"/>
            <w:vMerge/>
            <w:vAlign w:val="center"/>
          </w:tcPr>
          <w:p w:rsidR="00A92EB7" w:rsidRPr="00181F22" w:rsidRDefault="00A92EB7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A92EB7" w:rsidRPr="00564CBA" w:rsidRDefault="00A92EB7" w:rsidP="006B3144">
            <w:pPr>
              <w:tabs>
                <w:tab w:val="left" w:pos="1134"/>
              </w:tabs>
              <w:rPr>
                <w:sz w:val="24"/>
                <w:szCs w:val="28"/>
              </w:rPr>
            </w:pPr>
            <w:r w:rsidRPr="00564CBA">
              <w:rPr>
                <w:sz w:val="24"/>
                <w:szCs w:val="28"/>
              </w:rPr>
              <w:t xml:space="preserve">ИП </w:t>
            </w:r>
            <w:proofErr w:type="spellStart"/>
            <w:r w:rsidRPr="00564CBA">
              <w:rPr>
                <w:sz w:val="24"/>
                <w:szCs w:val="28"/>
              </w:rPr>
              <w:t>Копернак</w:t>
            </w:r>
            <w:proofErr w:type="spellEnd"/>
            <w:r w:rsidRPr="00564CBA">
              <w:rPr>
                <w:sz w:val="24"/>
                <w:szCs w:val="28"/>
              </w:rPr>
              <w:t xml:space="preserve"> Юрий Юрьевич</w:t>
            </w:r>
          </w:p>
        </w:tc>
        <w:tc>
          <w:tcPr>
            <w:tcW w:w="2605" w:type="dxa"/>
            <w:vAlign w:val="center"/>
          </w:tcPr>
          <w:p w:rsidR="00A92EB7" w:rsidRPr="00181F22" w:rsidRDefault="00A92EB7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A92EB7" w:rsidRPr="00A70693" w:rsidRDefault="00A92EB7" w:rsidP="00CF770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 (п. 4 Конкурсной документации).</w:t>
            </w:r>
            <w:r w:rsidRPr="00A70693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A92EB7" w:rsidRPr="00181F22" w:rsidTr="00A92EB7">
        <w:trPr>
          <w:trHeight w:val="2258"/>
        </w:trPr>
        <w:tc>
          <w:tcPr>
            <w:tcW w:w="888" w:type="dxa"/>
            <w:vMerge w:val="restart"/>
            <w:vAlign w:val="center"/>
          </w:tcPr>
          <w:p w:rsidR="00A92EB7" w:rsidRPr="00181F22" w:rsidRDefault="00A92EB7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vAlign w:val="center"/>
          </w:tcPr>
          <w:p w:rsidR="00A92EB7" w:rsidRPr="00564CBA" w:rsidRDefault="00A92EB7" w:rsidP="006B3144">
            <w:pPr>
              <w:rPr>
                <w:sz w:val="24"/>
              </w:rPr>
            </w:pPr>
            <w:r w:rsidRPr="00564CBA">
              <w:rPr>
                <w:sz w:val="24"/>
                <w:szCs w:val="28"/>
              </w:rPr>
              <w:t xml:space="preserve">СПК РК «Всходы коммунизма» </w:t>
            </w:r>
          </w:p>
        </w:tc>
        <w:tc>
          <w:tcPr>
            <w:tcW w:w="2605" w:type="dxa"/>
            <w:vAlign w:val="center"/>
          </w:tcPr>
          <w:p w:rsidR="00A92EB7" w:rsidRPr="00181F22" w:rsidRDefault="00A92EB7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A92EB7" w:rsidRPr="00A70693" w:rsidRDefault="00A92EB7" w:rsidP="00CF770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 (п. 4 Конкурсной документации).</w:t>
            </w:r>
            <w:r w:rsidRPr="00A70693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A92EB7" w:rsidRPr="00181F22" w:rsidTr="00A92EB7">
        <w:trPr>
          <w:trHeight w:val="2262"/>
        </w:trPr>
        <w:tc>
          <w:tcPr>
            <w:tcW w:w="888" w:type="dxa"/>
            <w:vMerge/>
            <w:vAlign w:val="center"/>
          </w:tcPr>
          <w:p w:rsidR="00A92EB7" w:rsidRPr="00181F22" w:rsidRDefault="00A92EB7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A92EB7" w:rsidRPr="00564CBA" w:rsidRDefault="00A92EB7" w:rsidP="006B3144">
            <w:pPr>
              <w:tabs>
                <w:tab w:val="left" w:pos="1134"/>
              </w:tabs>
              <w:rPr>
                <w:sz w:val="24"/>
                <w:szCs w:val="28"/>
              </w:rPr>
            </w:pPr>
            <w:r w:rsidRPr="00564CBA">
              <w:rPr>
                <w:sz w:val="24"/>
                <w:szCs w:val="28"/>
              </w:rPr>
              <w:t xml:space="preserve">ИП </w:t>
            </w:r>
            <w:proofErr w:type="spellStart"/>
            <w:r w:rsidRPr="00564CBA">
              <w:rPr>
                <w:sz w:val="24"/>
                <w:szCs w:val="28"/>
              </w:rPr>
              <w:t>Копернак</w:t>
            </w:r>
            <w:proofErr w:type="spellEnd"/>
            <w:r w:rsidRPr="00564CBA">
              <w:rPr>
                <w:sz w:val="24"/>
                <w:szCs w:val="28"/>
              </w:rPr>
              <w:t xml:space="preserve"> Юрий Юрьевич </w:t>
            </w:r>
          </w:p>
        </w:tc>
        <w:tc>
          <w:tcPr>
            <w:tcW w:w="2605" w:type="dxa"/>
            <w:vAlign w:val="center"/>
          </w:tcPr>
          <w:p w:rsidR="00A92EB7" w:rsidRPr="00181F22" w:rsidRDefault="00A92EB7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A92EB7" w:rsidRPr="00A70693" w:rsidRDefault="00A92EB7" w:rsidP="00CF770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 (п. 4 Конкурсной документации).</w:t>
            </w:r>
            <w:r w:rsidRPr="00A70693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A92EB7" w:rsidRPr="00181F22" w:rsidTr="00A92EB7">
        <w:trPr>
          <w:trHeight w:val="2266"/>
        </w:trPr>
        <w:tc>
          <w:tcPr>
            <w:tcW w:w="888" w:type="dxa"/>
            <w:vAlign w:val="center"/>
          </w:tcPr>
          <w:p w:rsidR="00A92EB7" w:rsidRPr="00181F22" w:rsidRDefault="00A92EB7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vAlign w:val="center"/>
          </w:tcPr>
          <w:p w:rsidR="00A92EB7" w:rsidRPr="00564CBA" w:rsidRDefault="00A92EB7" w:rsidP="006B3144">
            <w:pPr>
              <w:tabs>
                <w:tab w:val="left" w:pos="1134"/>
              </w:tabs>
              <w:rPr>
                <w:sz w:val="24"/>
                <w:szCs w:val="28"/>
              </w:rPr>
            </w:pPr>
            <w:r w:rsidRPr="00564CBA">
              <w:rPr>
                <w:sz w:val="24"/>
                <w:szCs w:val="28"/>
              </w:rPr>
              <w:t xml:space="preserve">ИП Сушков Владимир Петрович </w:t>
            </w:r>
          </w:p>
        </w:tc>
        <w:tc>
          <w:tcPr>
            <w:tcW w:w="2605" w:type="dxa"/>
            <w:vAlign w:val="center"/>
          </w:tcPr>
          <w:p w:rsidR="00A92EB7" w:rsidRPr="00181F22" w:rsidRDefault="00A92EB7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A92EB7" w:rsidRPr="00A70693" w:rsidRDefault="00A92EB7" w:rsidP="00CF770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 (п. 4 Конкурсной документации).</w:t>
            </w:r>
            <w:r w:rsidRPr="00A70693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A92EB7" w:rsidRPr="00181F22" w:rsidTr="00A92EB7">
        <w:trPr>
          <w:trHeight w:val="3436"/>
        </w:trPr>
        <w:tc>
          <w:tcPr>
            <w:tcW w:w="888" w:type="dxa"/>
            <w:vAlign w:val="center"/>
          </w:tcPr>
          <w:p w:rsidR="00A92EB7" w:rsidRPr="00181F22" w:rsidRDefault="00A92EB7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A92EB7" w:rsidRPr="00564CBA" w:rsidRDefault="00A92EB7" w:rsidP="006B3144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564CBA">
              <w:rPr>
                <w:sz w:val="24"/>
                <w:szCs w:val="28"/>
              </w:rPr>
              <w:t>ИП Илларионов Сергей Валентинович</w:t>
            </w:r>
          </w:p>
        </w:tc>
        <w:tc>
          <w:tcPr>
            <w:tcW w:w="2605" w:type="dxa"/>
            <w:vAlign w:val="center"/>
          </w:tcPr>
          <w:p w:rsidR="00A92EB7" w:rsidRPr="00181F22" w:rsidRDefault="00A92EB7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A92EB7" w:rsidRPr="00A70693" w:rsidRDefault="00A92EB7" w:rsidP="00A47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Несоответствие Заявки и прилагаемых к ней документов, требованию п. 28 (1) Правил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в)  п. 15 Правил): сведения, подтверждающие, что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 расположен в зданиях, соответствующих санитарно-гигиеническим требованиям, в Управлении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Роспотребнадзора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по Мурманской области отсутствуют (п. 3 Конкурсной документации).</w:t>
            </w:r>
          </w:p>
        </w:tc>
      </w:tr>
      <w:tr w:rsidR="00A92EB7" w:rsidRPr="00181F22" w:rsidTr="00A92EB7">
        <w:trPr>
          <w:trHeight w:val="3386"/>
        </w:trPr>
        <w:tc>
          <w:tcPr>
            <w:tcW w:w="888" w:type="dxa"/>
            <w:vAlign w:val="center"/>
          </w:tcPr>
          <w:p w:rsidR="00A92EB7" w:rsidRPr="00181F22" w:rsidRDefault="00A92EB7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8</w:t>
            </w:r>
          </w:p>
        </w:tc>
        <w:tc>
          <w:tcPr>
            <w:tcW w:w="2977" w:type="dxa"/>
            <w:vAlign w:val="center"/>
          </w:tcPr>
          <w:p w:rsidR="00A92EB7" w:rsidRPr="00564CBA" w:rsidRDefault="00A92EB7" w:rsidP="006B3144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564CBA">
              <w:rPr>
                <w:sz w:val="24"/>
                <w:szCs w:val="28"/>
              </w:rPr>
              <w:t>ИП Илларионов Сергей Валентинович</w:t>
            </w:r>
          </w:p>
        </w:tc>
        <w:tc>
          <w:tcPr>
            <w:tcW w:w="2605" w:type="dxa"/>
            <w:vAlign w:val="center"/>
          </w:tcPr>
          <w:p w:rsidR="00A92EB7" w:rsidRPr="00181F22" w:rsidRDefault="00A92EB7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A92EB7" w:rsidRPr="00A70693" w:rsidRDefault="00A92EB7" w:rsidP="006B31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Несоответствие Заявки и прилагаемых к ней документов, требованию п. 28 (1) Правил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в)  п. 15 Правил): сведения, подтверждающие, что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 расположен в зданиях, соответствующих санитарно-гигиеническим требованиям, в Управлении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Роспотребнадзора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по Мурманской области отсутствуют (п. 3 Конкурсной документации).</w:t>
            </w:r>
          </w:p>
        </w:tc>
      </w:tr>
    </w:tbl>
    <w:p w:rsidR="00181F22" w:rsidRDefault="00181F22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Согласно п. 47 Правил, принимая во внимание, что по лотам №</w:t>
      </w:r>
      <w:r w:rsidR="00C764D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1, № 2, № 4,  № 5, </w:t>
      </w:r>
      <w:r w:rsidR="00A92EB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№ 6, </w:t>
      </w:r>
      <w:r w:rsidR="00C764D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7 и № 8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Комиссией принято решение об отказе в допуске к участию в Конкурсе заявителей, организатор Конкурса проводит новый конкурс в течение 6 месяцев со дня подписания данного протокола. </w:t>
      </w:r>
    </w:p>
    <w:p w:rsidR="00BE69DE" w:rsidRDefault="00181F22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соответствии с п. 45 Правил </w:t>
      </w:r>
      <w:r w:rsidRPr="00704199">
        <w:rPr>
          <w:sz w:val="28"/>
        </w:rPr>
        <w:t>у</w:t>
      </w:r>
      <w:r>
        <w:rPr>
          <w:sz w:val="28"/>
        </w:rPr>
        <w:t>ведомить заявителей о принятом К</w:t>
      </w:r>
      <w:r w:rsidRPr="00704199">
        <w:rPr>
          <w:sz w:val="28"/>
        </w:rPr>
        <w:t xml:space="preserve">омиссией решении </w:t>
      </w:r>
      <w:r>
        <w:rPr>
          <w:sz w:val="28"/>
        </w:rPr>
        <w:t xml:space="preserve">в течение 1 рабочего дня, следующего за днем </w:t>
      </w:r>
      <w:r w:rsidRPr="00704199">
        <w:rPr>
          <w:sz w:val="28"/>
        </w:rPr>
        <w:t>подписания данного протокола</w:t>
      </w:r>
      <w:r>
        <w:rPr>
          <w:sz w:val="28"/>
        </w:rPr>
        <w:t>.</w:t>
      </w:r>
    </w:p>
    <w:p w:rsidR="00277388" w:rsidRDefault="00277388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Голосовали: «за» - 7,    «против» - нет.</w:t>
      </w:r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ПРИНЯТО</w:t>
      </w:r>
    </w:p>
    <w:p w:rsidR="00B612BA" w:rsidRDefault="00B612B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7388" w:rsidRDefault="00277388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2BA" w:rsidRPr="00704199" w:rsidRDefault="00B612B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8C3B8E" w:rsidRPr="00C400C3" w:rsidTr="00277388">
        <w:tc>
          <w:tcPr>
            <w:tcW w:w="4928" w:type="dxa"/>
          </w:tcPr>
          <w:p w:rsidR="008C3B8E" w:rsidRPr="00C400C3" w:rsidRDefault="00FB7AC2" w:rsidP="00FB7A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="008C3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FB7AC2" w:rsidP="00FB7AC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C3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  <w:proofErr w:type="spellEnd"/>
          </w:p>
        </w:tc>
      </w:tr>
      <w:tr w:rsidR="008C3B8E" w:rsidRPr="00C400C3" w:rsidTr="00277388">
        <w:tc>
          <w:tcPr>
            <w:tcW w:w="4928" w:type="dxa"/>
          </w:tcPr>
          <w:p w:rsidR="00277388" w:rsidRDefault="00277388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7388" w:rsidRDefault="00277388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7388" w:rsidRPr="00C400C3" w:rsidRDefault="00277388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B8E" w:rsidRPr="00C400C3" w:rsidTr="00277388"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C2" w:rsidRPr="00C400C3" w:rsidTr="006B3144">
        <w:trPr>
          <w:trHeight w:val="397"/>
        </w:trPr>
        <w:tc>
          <w:tcPr>
            <w:tcW w:w="4928" w:type="dxa"/>
          </w:tcPr>
          <w:p w:rsidR="00FB7AC2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B7AC2" w:rsidRPr="00634820" w:rsidRDefault="00FB7AC2" w:rsidP="006B314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B7AC2" w:rsidRPr="00C400C3" w:rsidTr="006B3144">
        <w:trPr>
          <w:trHeight w:val="397"/>
        </w:trPr>
        <w:tc>
          <w:tcPr>
            <w:tcW w:w="4928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B7AC2" w:rsidRPr="00634820" w:rsidRDefault="00FB7AC2" w:rsidP="006B314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Долголевец</w:t>
            </w:r>
            <w:proofErr w:type="spellEnd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C2" w:rsidRPr="00C400C3" w:rsidTr="006B3144">
        <w:trPr>
          <w:trHeight w:val="397"/>
        </w:trPr>
        <w:tc>
          <w:tcPr>
            <w:tcW w:w="4928" w:type="dxa"/>
          </w:tcPr>
          <w:p w:rsidR="00FB7AC2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7AC2" w:rsidRDefault="00FB7AC2" w:rsidP="006B31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B7AC2" w:rsidRPr="00634820" w:rsidRDefault="00FB7AC2" w:rsidP="006B314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Панченко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B7AC2" w:rsidRPr="00C400C3" w:rsidTr="006B3144">
        <w:trPr>
          <w:trHeight w:val="397"/>
        </w:trPr>
        <w:tc>
          <w:tcPr>
            <w:tcW w:w="4928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Корякин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3B8E" w:rsidRPr="00704199" w:rsidRDefault="008C3B8E" w:rsidP="007041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C3B8E" w:rsidRPr="00704199" w:rsidSect="00761A83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68" w:rsidRPr="00176789" w:rsidRDefault="00A23B68" w:rsidP="00176789">
      <w:r>
        <w:separator/>
      </w:r>
    </w:p>
  </w:endnote>
  <w:endnote w:type="continuationSeparator" w:id="0">
    <w:p w:rsidR="00A23B68" w:rsidRPr="00176789" w:rsidRDefault="00A23B68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408"/>
      <w:docPartObj>
        <w:docPartGallery w:val="Page Numbers (Bottom of Page)"/>
        <w:docPartUnique/>
      </w:docPartObj>
    </w:sdtPr>
    <w:sdtEndPr/>
    <w:sdtContent>
      <w:p w:rsidR="00A23B68" w:rsidRDefault="005E78B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D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3B68" w:rsidRDefault="00A23B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68" w:rsidRPr="00176789" w:rsidRDefault="00A23B68" w:rsidP="00176789">
      <w:r>
        <w:separator/>
      </w:r>
    </w:p>
  </w:footnote>
  <w:footnote w:type="continuationSeparator" w:id="0">
    <w:p w:rsidR="00A23B68" w:rsidRPr="00176789" w:rsidRDefault="00A23B68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68" w:rsidRDefault="00A23B68">
    <w:pPr>
      <w:pStyle w:val="a5"/>
      <w:jc w:val="center"/>
    </w:pPr>
  </w:p>
  <w:p w:rsidR="00A23B68" w:rsidRDefault="00A23B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2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7069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1636C"/>
    <w:multiLevelType w:val="hybridMultilevel"/>
    <w:tmpl w:val="1D6047DC"/>
    <w:lvl w:ilvl="0" w:tplc="30AEE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A05042"/>
    <w:multiLevelType w:val="hybridMultilevel"/>
    <w:tmpl w:val="57583E2E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4497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553FF8"/>
    <w:multiLevelType w:val="hybridMultilevel"/>
    <w:tmpl w:val="957C2070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4535F2"/>
    <w:multiLevelType w:val="hybridMultilevel"/>
    <w:tmpl w:val="DDC4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56732"/>
    <w:multiLevelType w:val="hybridMultilevel"/>
    <w:tmpl w:val="CC404BDC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A0797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917A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5C58E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E95990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C24C4B"/>
    <w:multiLevelType w:val="hybridMultilevel"/>
    <w:tmpl w:val="39C246EE"/>
    <w:lvl w:ilvl="0" w:tplc="88CEEAD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5E8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5B6C77"/>
    <w:multiLevelType w:val="hybridMultilevel"/>
    <w:tmpl w:val="957C2070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C5A7F"/>
    <w:multiLevelType w:val="hybridMultilevel"/>
    <w:tmpl w:val="0EAE9236"/>
    <w:lvl w:ilvl="0" w:tplc="627A63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B7D00"/>
    <w:multiLevelType w:val="hybridMultilevel"/>
    <w:tmpl w:val="5F5813FA"/>
    <w:lvl w:ilvl="0" w:tplc="9FF4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4193006"/>
    <w:multiLevelType w:val="hybridMultilevel"/>
    <w:tmpl w:val="9F643ED2"/>
    <w:lvl w:ilvl="0" w:tplc="28A24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926121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7230C"/>
    <w:multiLevelType w:val="hybridMultilevel"/>
    <w:tmpl w:val="96248136"/>
    <w:lvl w:ilvl="0" w:tplc="FD0E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706610"/>
    <w:multiLevelType w:val="hybridMultilevel"/>
    <w:tmpl w:val="D292BA3E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9"/>
  </w:num>
  <w:num w:numId="4">
    <w:abstractNumId w:val="19"/>
  </w:num>
  <w:num w:numId="5">
    <w:abstractNumId w:val="33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15"/>
  </w:num>
  <w:num w:numId="14">
    <w:abstractNumId w:val="16"/>
  </w:num>
  <w:num w:numId="15">
    <w:abstractNumId w:val="9"/>
  </w:num>
  <w:num w:numId="16">
    <w:abstractNumId w:val="30"/>
  </w:num>
  <w:num w:numId="17">
    <w:abstractNumId w:val="28"/>
  </w:num>
  <w:num w:numId="18">
    <w:abstractNumId w:val="8"/>
  </w:num>
  <w:num w:numId="19">
    <w:abstractNumId w:val="32"/>
  </w:num>
  <w:num w:numId="20">
    <w:abstractNumId w:val="21"/>
  </w:num>
  <w:num w:numId="21">
    <w:abstractNumId w:val="22"/>
  </w:num>
  <w:num w:numId="22">
    <w:abstractNumId w:val="11"/>
  </w:num>
  <w:num w:numId="23">
    <w:abstractNumId w:val="5"/>
  </w:num>
  <w:num w:numId="24">
    <w:abstractNumId w:val="31"/>
  </w:num>
  <w:num w:numId="25">
    <w:abstractNumId w:val="18"/>
  </w:num>
  <w:num w:numId="26">
    <w:abstractNumId w:val="20"/>
  </w:num>
  <w:num w:numId="27">
    <w:abstractNumId w:val="23"/>
  </w:num>
  <w:num w:numId="28">
    <w:abstractNumId w:val="0"/>
  </w:num>
  <w:num w:numId="29">
    <w:abstractNumId w:val="25"/>
  </w:num>
  <w:num w:numId="30">
    <w:abstractNumId w:val="10"/>
  </w:num>
  <w:num w:numId="31">
    <w:abstractNumId w:val="17"/>
  </w:num>
  <w:num w:numId="32">
    <w:abstractNumId w:val="24"/>
  </w:num>
  <w:num w:numId="33">
    <w:abstractNumId w:val="27"/>
  </w:num>
  <w:num w:numId="34">
    <w:abstractNumId w:val="26"/>
  </w:num>
  <w:num w:numId="35">
    <w:abstractNumId w:val="1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B26"/>
    <w:rsid w:val="000B2CBE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5DB7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3B88"/>
    <w:rsid w:val="00123D9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3DCD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2E9C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1F22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4BA1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388"/>
    <w:rsid w:val="00277963"/>
    <w:rsid w:val="00277B5E"/>
    <w:rsid w:val="002814F5"/>
    <w:rsid w:val="00281CFC"/>
    <w:rsid w:val="00281ED6"/>
    <w:rsid w:val="0028238E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1C2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06BA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2BDE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6D44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2A8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4F6A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CBA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7A"/>
    <w:rsid w:val="005E57EF"/>
    <w:rsid w:val="005E594E"/>
    <w:rsid w:val="005E5B99"/>
    <w:rsid w:val="005E6E0F"/>
    <w:rsid w:val="005E78B8"/>
    <w:rsid w:val="005E7A05"/>
    <w:rsid w:val="005F059E"/>
    <w:rsid w:val="005F1541"/>
    <w:rsid w:val="005F1598"/>
    <w:rsid w:val="005F3D30"/>
    <w:rsid w:val="005F3F30"/>
    <w:rsid w:val="005F43F4"/>
    <w:rsid w:val="005F59A2"/>
    <w:rsid w:val="005F6B8E"/>
    <w:rsid w:val="006000F1"/>
    <w:rsid w:val="0060092A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3CD3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15B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8DA"/>
    <w:rsid w:val="00760D5F"/>
    <w:rsid w:val="00761558"/>
    <w:rsid w:val="007619CB"/>
    <w:rsid w:val="00761A83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6B9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7FB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5A7D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B8E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4A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BBC"/>
    <w:rsid w:val="008E2F70"/>
    <w:rsid w:val="008E35F4"/>
    <w:rsid w:val="008E3701"/>
    <w:rsid w:val="008E3B78"/>
    <w:rsid w:val="008E4FEE"/>
    <w:rsid w:val="008E5955"/>
    <w:rsid w:val="008E7428"/>
    <w:rsid w:val="008E7EE0"/>
    <w:rsid w:val="008F0117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21F4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4B2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8DA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4790F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5C81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693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2EB7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D7FD8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498F"/>
    <w:rsid w:val="00B45646"/>
    <w:rsid w:val="00B45A73"/>
    <w:rsid w:val="00B45A8F"/>
    <w:rsid w:val="00B45E42"/>
    <w:rsid w:val="00B46B23"/>
    <w:rsid w:val="00B47CC8"/>
    <w:rsid w:val="00B53AD3"/>
    <w:rsid w:val="00B5427D"/>
    <w:rsid w:val="00B56AA8"/>
    <w:rsid w:val="00B57138"/>
    <w:rsid w:val="00B60257"/>
    <w:rsid w:val="00B60260"/>
    <w:rsid w:val="00B60B0D"/>
    <w:rsid w:val="00B612BA"/>
    <w:rsid w:val="00B614D2"/>
    <w:rsid w:val="00B61D37"/>
    <w:rsid w:val="00B62927"/>
    <w:rsid w:val="00B62A27"/>
    <w:rsid w:val="00B62F3A"/>
    <w:rsid w:val="00B63719"/>
    <w:rsid w:val="00B6392A"/>
    <w:rsid w:val="00B63C4C"/>
    <w:rsid w:val="00B64190"/>
    <w:rsid w:val="00B64F8F"/>
    <w:rsid w:val="00B66C49"/>
    <w:rsid w:val="00B67262"/>
    <w:rsid w:val="00B701A8"/>
    <w:rsid w:val="00B701CF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876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564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64E3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69DE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EBF"/>
    <w:rsid w:val="00C26BC4"/>
    <w:rsid w:val="00C272C2"/>
    <w:rsid w:val="00C2785F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4D0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17D0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5BE8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7C7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4329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DFB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4B9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3CD"/>
    <w:rsid w:val="00E346E1"/>
    <w:rsid w:val="00E34FCA"/>
    <w:rsid w:val="00E3528A"/>
    <w:rsid w:val="00E36838"/>
    <w:rsid w:val="00E36B18"/>
    <w:rsid w:val="00E372BE"/>
    <w:rsid w:val="00E37492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4ED6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0C2E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8F4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B7AC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customStyle="1" w:styleId="Default">
    <w:name w:val="Default"/>
    <w:rsid w:val="00BB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EF461-C8CC-42E5-918B-5B8F3093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25</cp:revision>
  <cp:lastPrinted>2017-06-30T09:19:00Z</cp:lastPrinted>
  <dcterms:created xsi:type="dcterms:W3CDTF">2017-02-08T20:01:00Z</dcterms:created>
  <dcterms:modified xsi:type="dcterms:W3CDTF">2017-06-30T12:58:00Z</dcterms:modified>
</cp:coreProperties>
</file>