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20" w:rsidRDefault="00ED52DE" w:rsidP="0089189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9189B">
        <w:rPr>
          <w:rFonts w:ascii="Times New Roman" w:hAnsi="Times New Roman" w:cs="Times New Roman"/>
          <w:b/>
          <w:bCs/>
          <w:sz w:val="28"/>
          <w:szCs w:val="28"/>
        </w:rPr>
        <w:t xml:space="preserve">екомендованные </w:t>
      </w:r>
      <w:r w:rsidR="00487620" w:rsidRPr="00B87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89B">
        <w:rPr>
          <w:rFonts w:ascii="Times New Roman" w:hAnsi="Times New Roman" w:cs="Times New Roman"/>
          <w:b/>
          <w:bCs/>
          <w:sz w:val="28"/>
          <w:szCs w:val="28"/>
        </w:rPr>
        <w:t>объемы добычи (вылова)</w:t>
      </w:r>
      <w:r w:rsidR="00487620" w:rsidRPr="00B87745">
        <w:rPr>
          <w:rFonts w:ascii="Times New Roman" w:hAnsi="Times New Roman" w:cs="Times New Roman"/>
          <w:b/>
          <w:bCs/>
          <w:sz w:val="28"/>
          <w:szCs w:val="28"/>
        </w:rPr>
        <w:t xml:space="preserve"> водных биоресурсов, общий допустимый улов которых не устанавливается</w:t>
      </w:r>
      <w:r w:rsidR="004876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87620" w:rsidRPr="00B87745">
        <w:rPr>
          <w:rFonts w:ascii="Times New Roman" w:hAnsi="Times New Roman" w:cs="Times New Roman"/>
          <w:b/>
          <w:bCs/>
          <w:sz w:val="28"/>
          <w:szCs w:val="28"/>
        </w:rPr>
        <w:t xml:space="preserve"> и район</w:t>
      </w:r>
      <w:r w:rsidR="0089189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87620" w:rsidRPr="00B87745">
        <w:rPr>
          <w:rFonts w:ascii="Times New Roman" w:hAnsi="Times New Roman" w:cs="Times New Roman"/>
          <w:b/>
          <w:bCs/>
          <w:sz w:val="28"/>
          <w:szCs w:val="28"/>
        </w:rPr>
        <w:t xml:space="preserve"> их добычи (вылова)</w:t>
      </w:r>
      <w:r w:rsidR="00891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B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9189B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p w:rsidR="00114FE9" w:rsidRDefault="00114FE9" w:rsidP="00563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7D1" w:rsidRPr="0089189B" w:rsidRDefault="00DC57D1" w:rsidP="00563B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89189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89B">
        <w:rPr>
          <w:rFonts w:ascii="Times New Roman" w:hAnsi="Times New Roman" w:cs="Times New Roman"/>
          <w:bCs/>
          <w:sz w:val="28"/>
          <w:szCs w:val="28"/>
        </w:rPr>
        <w:t>(в тоннах, морские млекопитающие в штуках)</w:t>
      </w:r>
    </w:p>
    <w:p w:rsidR="00DC57D1" w:rsidRDefault="00037100" w:rsidP="00563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</w:p>
    <w:p w:rsidR="00204A2C" w:rsidRDefault="00037100" w:rsidP="006D74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153BA" w:rsidRDefault="001153BA" w:rsidP="008E4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Северный рыбохозяйственный бассейн</w:t>
      </w:r>
    </w:p>
    <w:p w:rsidR="001153BA" w:rsidRDefault="001153BA" w:rsidP="00563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95" w:type="dxa"/>
        <w:tblLook w:val="04A0" w:firstRow="1" w:lastRow="0" w:firstColumn="1" w:lastColumn="0" w:noHBand="0" w:noVBand="1"/>
      </w:tblPr>
      <w:tblGrid>
        <w:gridCol w:w="4164"/>
        <w:gridCol w:w="711"/>
        <w:gridCol w:w="1589"/>
        <w:gridCol w:w="2699"/>
        <w:gridCol w:w="232"/>
      </w:tblGrid>
      <w:tr w:rsidR="009218AC" w:rsidRPr="009218AC" w:rsidTr="00204A2C">
        <w:trPr>
          <w:trHeight w:val="80"/>
        </w:trPr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AC" w:rsidRPr="009218AC" w:rsidRDefault="009218AC" w:rsidP="009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Баренцево море</w:t>
            </w:r>
          </w:p>
        </w:tc>
      </w:tr>
      <w:tr w:rsidR="009218AC" w:rsidRPr="009218AC" w:rsidTr="00DA53D1">
        <w:trPr>
          <w:trHeight w:val="31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AC" w:rsidRPr="009218AC" w:rsidRDefault="009218AC" w:rsidP="009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8AC" w:rsidRPr="009218AC" w:rsidTr="00204A2C">
        <w:trPr>
          <w:trHeight w:val="8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8AC" w:rsidRPr="009218AC" w:rsidTr="00204A2C">
        <w:trPr>
          <w:trHeight w:val="8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Сельдь чешско-печорская*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1679,400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Навага*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490,480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9965,980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 речная*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0,400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 полярная*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110,290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 морская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610432" w:rsidP="00E1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9218AC"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95,800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A2C" w:rsidRPr="009218AC" w:rsidTr="008032D3">
        <w:trPr>
          <w:trHeight w:val="3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C" w:rsidRPr="009218AC" w:rsidRDefault="00204A2C" w:rsidP="0020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 лиманда (ершоватка северная)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752,900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C" w:rsidRPr="009218AC" w:rsidRDefault="00204A2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Камбала-ерш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610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04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38,000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Пинагор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674,800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1100,000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Зубатка синяя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6048F3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18AC"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982,500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Зубатки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6048F3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9218AC"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75,500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3900,000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1000,000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Сайда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2289,400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1,970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Чир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Песчанки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599,595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Корюшка  азиатская  зубастая*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19,190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4,950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Креветка северная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E15593" w:rsidP="002F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F0D2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9218AC"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,990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1949,785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Модиолус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1000,000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Трубачи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24,400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5999,485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Кукумария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999,600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17498,400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Фукусы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2498,500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8AC" w:rsidRPr="009218AC" w:rsidTr="00DA53D1">
        <w:trPr>
          <w:trHeight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Кольчатая нерпа (акиба)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8AC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AC" w:rsidRPr="009218AC" w:rsidRDefault="009218AC" w:rsidP="009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5905" w:rsidRDefault="004B5905" w:rsidP="00563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8AC" w:rsidRPr="005E3F26" w:rsidRDefault="009218AC" w:rsidP="0092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2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218AC">
        <w:rPr>
          <w:rFonts w:ascii="Times New Roman" w:eastAsia="Times New Roman" w:hAnsi="Times New Roman" w:cs="Times New Roman"/>
          <w:sz w:val="24"/>
          <w:szCs w:val="24"/>
        </w:rPr>
        <w:t xml:space="preserve"> ‒ включая вылов в устьях рек;</w:t>
      </w:r>
    </w:p>
    <w:p w:rsidR="009218AC" w:rsidRDefault="009218AC" w:rsidP="00563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8AC" w:rsidRDefault="009218AC" w:rsidP="00563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3804"/>
        <w:gridCol w:w="239"/>
        <w:gridCol w:w="4988"/>
        <w:gridCol w:w="254"/>
        <w:gridCol w:w="227"/>
        <w:gridCol w:w="27"/>
        <w:gridCol w:w="22141"/>
      </w:tblGrid>
      <w:tr w:rsidR="004B5905" w:rsidRPr="004B5905" w:rsidTr="00204A2C">
        <w:trPr>
          <w:gridAfter w:val="2"/>
          <w:wAfter w:w="22168" w:type="dxa"/>
          <w:trHeight w:val="86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905" w:rsidRPr="004B5905" w:rsidRDefault="004B5905" w:rsidP="004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Белое море</w:t>
            </w:r>
          </w:p>
        </w:tc>
      </w:tr>
      <w:tr w:rsidR="004B5905" w:rsidRPr="004B5905" w:rsidTr="00204A2C">
        <w:trPr>
          <w:gridAfter w:val="1"/>
          <w:wAfter w:w="22141" w:type="dxa"/>
          <w:trHeight w:val="32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905" w:rsidRPr="004B5905" w:rsidRDefault="004B5905" w:rsidP="004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8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Сельдь беломорская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2379,48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9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6E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Сельдь чешско-печорская</w:t>
            </w:r>
            <w:r w:rsidR="006E0119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43,60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9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6E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Треска</w:t>
            </w:r>
            <w:r w:rsidR="006E0119">
              <w:rPr>
                <w:rFonts w:ascii="Times New Roman" w:eastAsia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94,95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9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6E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Навага</w:t>
            </w:r>
            <w:r w:rsidR="006E0119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2095,00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9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6E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 речная</w:t>
            </w:r>
            <w:r w:rsidR="006E0119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9,65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9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6E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 полярная</w:t>
            </w:r>
            <w:r w:rsidR="006E0119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39,82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A2C" w:rsidRPr="004B5905" w:rsidTr="00204A2C">
        <w:trPr>
          <w:gridAfter w:val="1"/>
          <w:wAfter w:w="22141" w:type="dxa"/>
          <w:trHeight w:val="381"/>
        </w:trPr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C" w:rsidRPr="004B5905" w:rsidRDefault="00204A2C" w:rsidP="0020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 лиманда (ершоватка северная)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24,60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C" w:rsidRPr="004B5905" w:rsidRDefault="00204A2C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C" w:rsidRPr="004B5905" w:rsidRDefault="00204A2C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Пинагор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224,50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94" w:rsidRPr="004B5905" w:rsidTr="00204A2C">
        <w:trPr>
          <w:gridAfter w:val="1"/>
          <w:wAfter w:w="22141" w:type="dxa"/>
          <w:trHeight w:val="396"/>
        </w:trPr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94" w:rsidRPr="004B5905" w:rsidRDefault="00C65094" w:rsidP="00C6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Корюшка  азиатская  зубастая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                                                              </w:t>
            </w: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35,40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94" w:rsidRPr="004B5905" w:rsidRDefault="00C65094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94" w:rsidRPr="004B5905" w:rsidRDefault="00C65094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Судак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Кумжа (форель)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1350,00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Морские гребешки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104,50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Кукумария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84,90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59198,80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Фукусы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13698,20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Кольчатая нерпа (акиба)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                                  </w:t>
            </w:r>
            <w:r w:rsidR="00F81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1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C5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81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05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905" w:rsidRPr="004B5905" w:rsidTr="00204A2C">
        <w:trPr>
          <w:gridAfter w:val="1"/>
          <w:wAfter w:w="22141" w:type="dxa"/>
          <w:trHeight w:val="381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650E6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E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Гренландский тюлень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650E6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650E65" w:rsidRDefault="004B5905" w:rsidP="00F2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                                 </w:t>
            </w:r>
            <w:r w:rsidR="00F81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C5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50E6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2571A">
              <w:rPr>
                <w:rFonts w:ascii="Times New Roman" w:eastAsia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05" w:rsidRPr="004B5905" w:rsidRDefault="004B5905" w:rsidP="004B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119" w:rsidRPr="006E0119" w:rsidTr="00204A2C">
        <w:trPr>
          <w:trHeight w:val="80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A2C" w:rsidRDefault="00204A2C" w:rsidP="006E0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119" w:rsidRPr="006E0119" w:rsidRDefault="006E0119" w:rsidP="006E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6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119">
              <w:rPr>
                <w:rFonts w:ascii="Times New Roman" w:eastAsia="Times New Roman" w:hAnsi="Times New Roman" w:cs="Times New Roman"/>
                <w:sz w:val="24"/>
                <w:szCs w:val="24"/>
              </w:rPr>
              <w:t>‒ включая вылов в устьях рек;</w:t>
            </w:r>
          </w:p>
        </w:tc>
      </w:tr>
      <w:tr w:rsidR="006E0119" w:rsidRPr="006E0119" w:rsidTr="00204A2C">
        <w:trPr>
          <w:trHeight w:val="80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119" w:rsidRPr="006E0119" w:rsidRDefault="006E0119" w:rsidP="0087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  <w:r w:rsidRPr="006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‒ в Белом море южнее 67˚20</w:t>
            </w:r>
            <w:r w:rsidRPr="006E0119">
              <w:rPr>
                <w:rFonts w:ascii="Sylfaen" w:eastAsia="Times New Roman" w:hAnsi="Sylfaen" w:cs="Sylfaen"/>
                <w:sz w:val="24"/>
                <w:szCs w:val="24"/>
              </w:rPr>
              <w:t>՛</w:t>
            </w:r>
            <w:r w:rsidRPr="006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северной широты</w:t>
            </w:r>
          </w:p>
        </w:tc>
      </w:tr>
    </w:tbl>
    <w:p w:rsidR="008032D3" w:rsidRDefault="004B5905" w:rsidP="00563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A53D1" w:rsidRDefault="00DA53D1" w:rsidP="00487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C65" w:rsidRPr="00EB7AD4" w:rsidRDefault="008E4C65" w:rsidP="008E4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Рекомендованные объемы добычи (вылова) </w:t>
      </w:r>
      <w:r w:rsidRPr="00EB7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водных биоресурсов во внутренних водах Российской Федерации (за исключением внутренних морских вод Российской Федерации), общий допустимый улов которых не устанавливается, и районы</w:t>
      </w:r>
      <w:r w:rsidRPr="00EB7AD4">
        <w:rPr>
          <w:rFonts w:ascii="Times New Roman" w:hAnsi="Times New Roman" w:cs="Times New Roman"/>
          <w:b/>
          <w:bCs/>
          <w:sz w:val="28"/>
          <w:szCs w:val="28"/>
        </w:rPr>
        <w:t xml:space="preserve"> их добычи (вылова)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420"/>
        <w:gridCol w:w="3384"/>
        <w:gridCol w:w="2268"/>
        <w:gridCol w:w="709"/>
      </w:tblGrid>
      <w:tr w:rsidR="008E4C65" w:rsidRPr="009268A8" w:rsidTr="008E4C65">
        <w:trPr>
          <w:gridAfter w:val="1"/>
          <w:wAfter w:w="709" w:type="dxa"/>
          <w:trHeight w:val="735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8E4C65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4C65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8E4C65" w:rsidRPr="009268A8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Внутренние водные объекты Архангельской области</w:t>
            </w:r>
          </w:p>
        </w:tc>
      </w:tr>
      <w:tr w:rsidR="008E4C65" w:rsidRPr="009268A8" w:rsidTr="008E4C65">
        <w:trPr>
          <w:gridAfter w:val="1"/>
          <w:wAfter w:w="709" w:type="dxa"/>
          <w:trHeight w:val="615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Бассейн р. Северная Двина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Белоглазка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Камбала речная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Лещ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160,500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Миноги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Навага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Сельдь беломорская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Судак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25,500</w:t>
            </w:r>
          </w:p>
        </w:tc>
      </w:tr>
      <w:tr w:rsidR="008E4C65" w:rsidRPr="009268A8" w:rsidTr="008E4C65">
        <w:trPr>
          <w:gridAfter w:val="1"/>
          <w:wAfter w:w="709" w:type="dxa"/>
          <w:trHeight w:val="885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Бассейн р. Онега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Камбала речная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0,870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Лещ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Миноги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Налим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Сельдь беломорская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Судак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2,900</w:t>
            </w:r>
          </w:p>
        </w:tc>
      </w:tr>
      <w:tr w:rsidR="008E4C65" w:rsidRPr="009268A8" w:rsidTr="008E4C65">
        <w:trPr>
          <w:gridAfter w:val="1"/>
          <w:wAfter w:w="709" w:type="dxa"/>
          <w:trHeight w:val="900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Бассейн р. Мезень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Камбала речная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Миноги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Навага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Сельдь чёшско-печорская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3,900</w:t>
            </w:r>
          </w:p>
        </w:tc>
      </w:tr>
      <w:tr w:rsidR="008E4C65" w:rsidRPr="009268A8" w:rsidTr="008E4C65">
        <w:trPr>
          <w:gridAfter w:val="1"/>
          <w:wAfter w:w="709" w:type="dxa"/>
          <w:trHeight w:val="915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реки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Камбала речная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0,870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Навага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59,750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Судак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9,450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1,950</w:t>
            </w:r>
          </w:p>
        </w:tc>
      </w:tr>
      <w:tr w:rsidR="008E4C65" w:rsidRPr="009268A8" w:rsidTr="008E4C65">
        <w:trPr>
          <w:gridAfter w:val="1"/>
          <w:wAfter w:w="709" w:type="dxa"/>
          <w:trHeight w:val="870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Озера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Лещ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27,300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Пелядь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32,900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Ряпушка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Судак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14,100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17,500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6,900</w:t>
            </w:r>
          </w:p>
        </w:tc>
      </w:tr>
      <w:tr w:rsidR="008E4C65" w:rsidRPr="009268A8" w:rsidTr="008E4C65">
        <w:trPr>
          <w:gridAfter w:val="1"/>
          <w:wAfter w:w="709" w:type="dxa"/>
          <w:trHeight w:val="1140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Озера бассейна Баренцева моря</w:t>
            </w:r>
          </w:p>
        </w:tc>
      </w:tr>
      <w:tr w:rsidR="008E4C65" w:rsidRPr="009268A8" w:rsidTr="008E4C65">
        <w:trPr>
          <w:gridAfter w:val="1"/>
          <w:wAfter w:w="709" w:type="dxa"/>
          <w:trHeight w:val="315"/>
        </w:trPr>
        <w:tc>
          <w:tcPr>
            <w:tcW w:w="3420" w:type="dxa"/>
            <w:shd w:val="clear" w:color="auto" w:fill="auto"/>
            <w:vAlign w:val="center"/>
            <w:hideMark/>
          </w:tcPr>
          <w:p w:rsidR="008E4C65" w:rsidRPr="009268A8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Гольцы</w:t>
            </w: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8E4C65" w:rsidRPr="009268A8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8E4C65" w:rsidRPr="001A3BC4" w:rsidTr="008E4C65">
        <w:trPr>
          <w:trHeight w:val="79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65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Водные объекты Мурманской области</w:t>
            </w:r>
          </w:p>
        </w:tc>
      </w:tr>
      <w:tr w:rsidR="008E4C65" w:rsidRPr="001A3BC4" w:rsidTr="008E4C65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65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Озера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Гольцы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12,900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Ряпушка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8,830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2,040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19,950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6,820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25,074</w:t>
            </w:r>
          </w:p>
        </w:tc>
      </w:tr>
      <w:tr w:rsidR="008E4C65" w:rsidRPr="001A3BC4" w:rsidTr="008E4C65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0,635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0,950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1,010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1,020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2,650</w:t>
            </w:r>
          </w:p>
        </w:tc>
      </w:tr>
      <w:tr w:rsidR="008E4C65" w:rsidRPr="001A3BC4" w:rsidTr="008E4C65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Водохранилища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Гольцы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0,350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0,820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9,620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Ряпушка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Корюшка европейская, снеток 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Лещ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37,360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11,520</w:t>
            </w:r>
          </w:p>
        </w:tc>
      </w:tr>
      <w:tr w:rsidR="008E4C65" w:rsidRPr="001A3BC4" w:rsidTr="008E4C65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43,950</w:t>
            </w:r>
          </w:p>
        </w:tc>
      </w:tr>
      <w:tr w:rsidR="008E4C65" w:rsidRPr="001A3BC4" w:rsidTr="00665BFE">
        <w:trPr>
          <w:trHeight w:val="106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65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8E4C65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Внутренние водные объекты Ненецкого автономного округа</w:t>
            </w:r>
          </w:p>
        </w:tc>
      </w:tr>
      <w:tr w:rsidR="008E4C65" w:rsidRPr="001A3BC4" w:rsidTr="00665BFE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Речная система реки Печора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Сельдь чёшско-печорская 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0,950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Ряпушка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Пелядь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25,400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Корюшка азиатская зубатая 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9,750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45,900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Камбала речная 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Навага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8E4C65" w:rsidRPr="001A3BC4" w:rsidTr="00665BFE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Озера бассейна реки Печора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8E4C65" w:rsidRPr="001A3BC4" w:rsidTr="00665BFE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реки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4,950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Ряпушка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1,950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Окунь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1,900</w:t>
            </w:r>
          </w:p>
        </w:tc>
      </w:tr>
      <w:tr w:rsidR="008E4C65" w:rsidRPr="001A3BC4" w:rsidTr="00665BFE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Тундровые озера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Хариус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Пелядь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Ряпушка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Плотва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Язь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Окунь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 пресноводный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6,900</w:t>
            </w:r>
          </w:p>
        </w:tc>
      </w:tr>
      <w:tr w:rsidR="008E4C65" w:rsidRPr="001A3BC4" w:rsidTr="00665BFE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Озеро Голодная губа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Ряпушка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1,900</w:t>
            </w:r>
          </w:p>
        </w:tc>
      </w:tr>
      <w:tr w:rsidR="008E4C65" w:rsidRPr="001A3BC4" w:rsidTr="00665BFE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 бассейна Белого моря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Навага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400,000</w:t>
            </w:r>
          </w:p>
        </w:tc>
      </w:tr>
      <w:tr w:rsidR="008E4C65" w:rsidRPr="001A3BC4" w:rsidTr="00665BFE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 бассейна  Баренцева моря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Гольцы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Сельдь чёшско-печорская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Камбала речная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Навага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934,000</w:t>
            </w:r>
          </w:p>
        </w:tc>
      </w:tr>
      <w:tr w:rsidR="008E4C65" w:rsidRPr="001A3BC4" w:rsidTr="00665BFE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E4C65" w:rsidRPr="001A3BC4" w:rsidRDefault="008E4C65" w:rsidP="0066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 бассейна  Карского моря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Гольцы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Омуль арктический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Сельдь чёшско-печорская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3,000</w:t>
            </w:r>
          </w:p>
        </w:tc>
      </w:tr>
      <w:tr w:rsidR="008E4C65" w:rsidRPr="001A3BC4" w:rsidTr="00665BFE">
        <w:trPr>
          <w:trHeight w:val="315"/>
        </w:trPr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65" w:rsidRPr="001A3BC4" w:rsidRDefault="008E4C65" w:rsidP="0066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Навага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1A3BC4" w:rsidRDefault="008E4C65" w:rsidP="0066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</w:tbl>
    <w:p w:rsidR="008E4C65" w:rsidRPr="001A3BC4" w:rsidRDefault="008E4C65" w:rsidP="008E4C65">
      <w:pPr>
        <w:rPr>
          <w:rFonts w:ascii="Times New Roman" w:hAnsi="Times New Roman" w:cs="Times New Roman"/>
          <w:sz w:val="28"/>
          <w:szCs w:val="28"/>
        </w:rPr>
      </w:pPr>
    </w:p>
    <w:p w:rsidR="00C51C73" w:rsidRDefault="00C51C73" w:rsidP="00D7282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51C73" w:rsidSect="00037100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69" w:rsidRDefault="006D7469" w:rsidP="00037100">
      <w:pPr>
        <w:spacing w:after="0" w:line="240" w:lineRule="auto"/>
      </w:pPr>
      <w:r>
        <w:separator/>
      </w:r>
    </w:p>
  </w:endnote>
  <w:endnote w:type="continuationSeparator" w:id="0">
    <w:p w:rsidR="006D7469" w:rsidRDefault="006D7469" w:rsidP="0003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69" w:rsidRDefault="006D7469" w:rsidP="00037100">
      <w:pPr>
        <w:spacing w:after="0" w:line="240" w:lineRule="auto"/>
      </w:pPr>
      <w:r>
        <w:separator/>
      </w:r>
    </w:p>
  </w:footnote>
  <w:footnote w:type="continuationSeparator" w:id="0">
    <w:p w:rsidR="006D7469" w:rsidRDefault="006D7469" w:rsidP="0003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99076"/>
      <w:docPartObj>
        <w:docPartGallery w:val="Page Numbers (Top of Page)"/>
        <w:docPartUnique/>
      </w:docPartObj>
    </w:sdtPr>
    <w:sdtEndPr/>
    <w:sdtContent>
      <w:p w:rsidR="006D7469" w:rsidRDefault="006D74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65">
          <w:rPr>
            <w:noProof/>
          </w:rPr>
          <w:t>2</w:t>
        </w:r>
        <w:r>
          <w:fldChar w:fldCharType="end"/>
        </w:r>
      </w:p>
    </w:sdtContent>
  </w:sdt>
  <w:p w:rsidR="006D7469" w:rsidRDefault="006D74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388873"/>
      <w:docPartObj>
        <w:docPartGallery w:val="Page Numbers (Top of Page)"/>
        <w:docPartUnique/>
      </w:docPartObj>
    </w:sdtPr>
    <w:sdtEndPr/>
    <w:sdtContent>
      <w:p w:rsidR="006D7469" w:rsidRDefault="006D74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65">
          <w:rPr>
            <w:noProof/>
          </w:rPr>
          <w:t>1</w:t>
        </w:r>
        <w:r>
          <w:fldChar w:fldCharType="end"/>
        </w:r>
      </w:p>
    </w:sdtContent>
  </w:sdt>
  <w:p w:rsidR="006D7469" w:rsidRDefault="006D74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A"/>
    <w:rsid w:val="0002419B"/>
    <w:rsid w:val="0002604D"/>
    <w:rsid w:val="00037100"/>
    <w:rsid w:val="000A3A58"/>
    <w:rsid w:val="000A6202"/>
    <w:rsid w:val="000C4BFF"/>
    <w:rsid w:val="000C691A"/>
    <w:rsid w:val="000C752F"/>
    <w:rsid w:val="000E19E0"/>
    <w:rsid w:val="000E7C39"/>
    <w:rsid w:val="00101E45"/>
    <w:rsid w:val="00114FE9"/>
    <w:rsid w:val="001153BA"/>
    <w:rsid w:val="00127977"/>
    <w:rsid w:val="00186EF7"/>
    <w:rsid w:val="001B7E95"/>
    <w:rsid w:val="001C33CC"/>
    <w:rsid w:val="00202FC6"/>
    <w:rsid w:val="00204A2C"/>
    <w:rsid w:val="00221159"/>
    <w:rsid w:val="00237595"/>
    <w:rsid w:val="002375BF"/>
    <w:rsid w:val="0027466D"/>
    <w:rsid w:val="00292291"/>
    <w:rsid w:val="002B4B80"/>
    <w:rsid w:val="002E412C"/>
    <w:rsid w:val="002F0D25"/>
    <w:rsid w:val="003112AA"/>
    <w:rsid w:val="00316BAB"/>
    <w:rsid w:val="00391AA7"/>
    <w:rsid w:val="003C05E1"/>
    <w:rsid w:val="003C0732"/>
    <w:rsid w:val="00421A33"/>
    <w:rsid w:val="004440FD"/>
    <w:rsid w:val="0045470C"/>
    <w:rsid w:val="0045776D"/>
    <w:rsid w:val="00487620"/>
    <w:rsid w:val="00494ED6"/>
    <w:rsid w:val="004A29BF"/>
    <w:rsid w:val="004B5905"/>
    <w:rsid w:val="004C32F7"/>
    <w:rsid w:val="004E10E1"/>
    <w:rsid w:val="004E5FFE"/>
    <w:rsid w:val="004F416B"/>
    <w:rsid w:val="00507719"/>
    <w:rsid w:val="00563BC1"/>
    <w:rsid w:val="005B4D8F"/>
    <w:rsid w:val="005E3F26"/>
    <w:rsid w:val="006048F3"/>
    <w:rsid w:val="00610432"/>
    <w:rsid w:val="00614584"/>
    <w:rsid w:val="00631CCE"/>
    <w:rsid w:val="00643725"/>
    <w:rsid w:val="00650E65"/>
    <w:rsid w:val="006A1901"/>
    <w:rsid w:val="006D7469"/>
    <w:rsid w:val="006E0119"/>
    <w:rsid w:val="006E6626"/>
    <w:rsid w:val="0071407F"/>
    <w:rsid w:val="007319E2"/>
    <w:rsid w:val="007E2294"/>
    <w:rsid w:val="008032D3"/>
    <w:rsid w:val="008154F9"/>
    <w:rsid w:val="00833EDD"/>
    <w:rsid w:val="00851EAA"/>
    <w:rsid w:val="00852F8C"/>
    <w:rsid w:val="00870BB5"/>
    <w:rsid w:val="00871FAB"/>
    <w:rsid w:val="00887F56"/>
    <w:rsid w:val="0089189B"/>
    <w:rsid w:val="008B2236"/>
    <w:rsid w:val="008C306B"/>
    <w:rsid w:val="008E4C65"/>
    <w:rsid w:val="0091132E"/>
    <w:rsid w:val="00916D3D"/>
    <w:rsid w:val="009218AC"/>
    <w:rsid w:val="00964C27"/>
    <w:rsid w:val="009B45C1"/>
    <w:rsid w:val="009B5505"/>
    <w:rsid w:val="009D1FAD"/>
    <w:rsid w:val="009D659F"/>
    <w:rsid w:val="009F531C"/>
    <w:rsid w:val="009F764F"/>
    <w:rsid w:val="00A056E1"/>
    <w:rsid w:val="00A46D12"/>
    <w:rsid w:val="00A71E04"/>
    <w:rsid w:val="00AC5ECB"/>
    <w:rsid w:val="00AD03E4"/>
    <w:rsid w:val="00B03810"/>
    <w:rsid w:val="00B05B13"/>
    <w:rsid w:val="00B150B9"/>
    <w:rsid w:val="00B41B42"/>
    <w:rsid w:val="00B43A9A"/>
    <w:rsid w:val="00B602A6"/>
    <w:rsid w:val="00B95DF3"/>
    <w:rsid w:val="00BD2017"/>
    <w:rsid w:val="00BD29FA"/>
    <w:rsid w:val="00C07786"/>
    <w:rsid w:val="00C51C73"/>
    <w:rsid w:val="00C65094"/>
    <w:rsid w:val="00C71F2A"/>
    <w:rsid w:val="00C721CF"/>
    <w:rsid w:val="00C76BD8"/>
    <w:rsid w:val="00C83D77"/>
    <w:rsid w:val="00CB47C4"/>
    <w:rsid w:val="00D2087E"/>
    <w:rsid w:val="00D57440"/>
    <w:rsid w:val="00D72821"/>
    <w:rsid w:val="00D83B02"/>
    <w:rsid w:val="00DA53D1"/>
    <w:rsid w:val="00DB4DE7"/>
    <w:rsid w:val="00DB6953"/>
    <w:rsid w:val="00DC55B6"/>
    <w:rsid w:val="00DC57D1"/>
    <w:rsid w:val="00E15593"/>
    <w:rsid w:val="00E16727"/>
    <w:rsid w:val="00E1746C"/>
    <w:rsid w:val="00E274A6"/>
    <w:rsid w:val="00E402E6"/>
    <w:rsid w:val="00E41542"/>
    <w:rsid w:val="00E9255A"/>
    <w:rsid w:val="00EA34F5"/>
    <w:rsid w:val="00EC0767"/>
    <w:rsid w:val="00EC289A"/>
    <w:rsid w:val="00ED52DE"/>
    <w:rsid w:val="00EE31AD"/>
    <w:rsid w:val="00EF11DA"/>
    <w:rsid w:val="00F0287E"/>
    <w:rsid w:val="00F2571A"/>
    <w:rsid w:val="00F31D83"/>
    <w:rsid w:val="00F81495"/>
    <w:rsid w:val="00FB1A8C"/>
    <w:rsid w:val="00FD712C"/>
    <w:rsid w:val="00FD7D73"/>
    <w:rsid w:val="00FE2A07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10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10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2D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10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10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2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Пономарчук Василий Федорович</dc:creator>
  <cp:lastModifiedBy>Катерина Безуглая</cp:lastModifiedBy>
  <cp:revision>3</cp:revision>
  <cp:lastPrinted>2019-12-02T13:59:00Z</cp:lastPrinted>
  <dcterms:created xsi:type="dcterms:W3CDTF">2020-08-11T12:26:00Z</dcterms:created>
  <dcterms:modified xsi:type="dcterms:W3CDTF">2020-08-11T12:30:00Z</dcterms:modified>
</cp:coreProperties>
</file>