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244C4" w:rsidP="00E3528A">
      <w:pPr>
        <w:shd w:val="clear" w:color="auto" w:fill="FFFFFF"/>
        <w:jc w:val="center"/>
        <w:rPr>
          <w:b/>
        </w:rPr>
      </w:pPr>
      <w:r>
        <w:rPr>
          <w:b/>
        </w:rPr>
        <w:t>СЕВЕРОМОРСКОЕ</w:t>
      </w:r>
      <w:r w:rsidRPr="00704199">
        <w:rPr>
          <w:b/>
        </w:rPr>
        <w:t xml:space="preserve">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E244C4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>
        <w:rPr>
          <w:sz w:val="28"/>
          <w:szCs w:val="28"/>
        </w:rPr>
        <w:t>конкурсов на право заключения договора пользования рыболовным участком н</w:t>
      </w:r>
      <w:r w:rsidRPr="00704199">
        <w:rPr>
          <w:sz w:val="28"/>
          <w:szCs w:val="28"/>
        </w:rPr>
        <w:t>а территории Мурманской области</w:t>
      </w:r>
      <w:r w:rsidR="00E76E0C" w:rsidRPr="00704199">
        <w:rPr>
          <w:sz w:val="28"/>
          <w:szCs w:val="28"/>
        </w:rPr>
        <w:t xml:space="preserve">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30060A">
        <w:rPr>
          <w:sz w:val="28"/>
        </w:rPr>
        <w:t>оценка и сопоставление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30060A">
        <w:rPr>
          <w:sz w:val="28"/>
          <w:szCs w:val="28"/>
          <w:u w:val="single"/>
        </w:rPr>
        <w:t>06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30060A">
        <w:rPr>
          <w:sz w:val="28"/>
          <w:szCs w:val="28"/>
          <w:u w:val="single"/>
        </w:rPr>
        <w:t>августа</w:t>
      </w:r>
      <w:r w:rsidR="000D5DB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E244C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30060A">
        <w:rPr>
          <w:sz w:val="28"/>
          <w:szCs w:val="28"/>
        </w:rPr>
        <w:t xml:space="preserve">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30060A">
        <w:rPr>
          <w:sz w:val="28"/>
          <w:szCs w:val="28"/>
          <w:u w:val="single"/>
        </w:rPr>
        <w:t xml:space="preserve">3  </w:t>
      </w:r>
      <w:r w:rsidR="0030060A" w:rsidRPr="0030060A">
        <w:rPr>
          <w:color w:val="FFFFFF" w:themeColor="background1"/>
          <w:sz w:val="28"/>
          <w:szCs w:val="28"/>
          <w:u w:val="single"/>
        </w:rPr>
        <w:t>.</w:t>
      </w:r>
      <w:r w:rsidR="000D5DB7">
        <w:rPr>
          <w:sz w:val="28"/>
          <w:szCs w:val="28"/>
          <w:u w:val="single"/>
        </w:rPr>
        <w:t xml:space="preserve">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4C4" w:rsidRPr="00704199" w:rsidRDefault="00E244C4" w:rsidP="00E244C4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E244C4" w:rsidRDefault="00E244C4" w:rsidP="00E244C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Долишний К.З.</w:t>
      </w:r>
      <w:r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5C65FC">
        <w:rPr>
          <w:rFonts w:ascii="Times New Roman" w:hAnsi="Times New Roman" w:cs="Times New Roman"/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биологических ресурсов и сохранением среды их обитания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4C4" w:rsidRPr="00704199" w:rsidRDefault="00E244C4" w:rsidP="00E244C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4C4" w:rsidRPr="00704199" w:rsidRDefault="00E244C4" w:rsidP="00E244C4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2108AE" w:rsidRPr="00317B2A" w:rsidRDefault="002108AE" w:rsidP="002108AE">
      <w:pPr>
        <w:jc w:val="both"/>
        <w:rPr>
          <w:sz w:val="28"/>
          <w:szCs w:val="28"/>
        </w:rPr>
      </w:pPr>
      <w:proofErr w:type="spellStart"/>
      <w:r w:rsidRPr="00317B2A">
        <w:rPr>
          <w:sz w:val="28"/>
          <w:szCs w:val="28"/>
        </w:rPr>
        <w:t>Гузь</w:t>
      </w:r>
      <w:proofErr w:type="spellEnd"/>
      <w:r w:rsidRPr="00317B2A">
        <w:rPr>
          <w:sz w:val="28"/>
          <w:szCs w:val="28"/>
        </w:rPr>
        <w:t xml:space="preserve"> А.Н. – руководитель подразделения ПУ ФСБ России по западному арктическому району;</w:t>
      </w:r>
    </w:p>
    <w:p w:rsidR="00E244C4" w:rsidRDefault="00E244C4" w:rsidP="00E244C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 А.В. – начальник 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области;</w:t>
      </w:r>
    </w:p>
    <w:p w:rsidR="00E244C4" w:rsidRDefault="00E244C4" w:rsidP="00E244C4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 xml:space="preserve">Лещенко А.В.  – </w:t>
      </w:r>
      <w:r>
        <w:rPr>
          <w:bCs/>
          <w:sz w:val="28"/>
          <w:szCs w:val="28"/>
        </w:rPr>
        <w:t xml:space="preserve">заместитель </w:t>
      </w:r>
      <w:r w:rsidRPr="0070419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704199">
        <w:rPr>
          <w:bCs/>
          <w:sz w:val="28"/>
          <w:szCs w:val="28"/>
        </w:rPr>
        <w:t xml:space="preserve"> отдела правового обеспечения</w:t>
      </w:r>
      <w:r w:rsidR="00506250">
        <w:rPr>
          <w:bCs/>
          <w:sz w:val="28"/>
          <w:szCs w:val="28"/>
        </w:rPr>
        <w:t>, государственной службы и кадров</w:t>
      </w:r>
      <w:r w:rsidRPr="007041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Североморского </w:t>
      </w:r>
      <w:r w:rsidRPr="00704199">
        <w:rPr>
          <w:bCs/>
          <w:sz w:val="28"/>
          <w:szCs w:val="28"/>
        </w:rPr>
        <w:t>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30060A" w:rsidRPr="00704199" w:rsidRDefault="0030060A" w:rsidP="00E24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Т.Е. – главный специалист-эксперт финансово-экономического отдела Североморского территориального управления Федерального агентства по рыболовству; </w:t>
      </w:r>
    </w:p>
    <w:p w:rsidR="00E244C4" w:rsidRDefault="00E244C4" w:rsidP="00E24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Североморского</w:t>
      </w:r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E90111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244C4" w:rsidRDefault="00E244C4" w:rsidP="00E244C4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6469DD" w:rsidRDefault="006469DD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704199" w:rsidRDefault="00E3528A" w:rsidP="006469DD">
      <w:pPr>
        <w:ind w:firstLine="709"/>
        <w:jc w:val="both"/>
        <w:rPr>
          <w:b/>
          <w:bCs/>
          <w:sz w:val="28"/>
          <w:szCs w:val="28"/>
        </w:rPr>
      </w:pPr>
      <w:r w:rsidRPr="00704199">
        <w:rPr>
          <w:b/>
          <w:bCs/>
          <w:sz w:val="28"/>
          <w:szCs w:val="28"/>
        </w:rPr>
        <w:t>Повестка дня:</w:t>
      </w:r>
    </w:p>
    <w:p w:rsidR="002E2705" w:rsidRPr="00B6392A" w:rsidRDefault="0030060A" w:rsidP="00E244C4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</w:t>
      </w:r>
      <w:r w:rsidR="00597A36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ставление заявок, допущенных к участию в конкурсе </w:t>
      </w:r>
      <w:r w:rsidR="008D304A" w:rsidRPr="00B6392A">
        <w:rPr>
          <w:sz w:val="28"/>
          <w:szCs w:val="28"/>
        </w:rPr>
        <w:t xml:space="preserve">на право заключения договора </w:t>
      </w:r>
      <w:r w:rsidR="00E244C4">
        <w:rPr>
          <w:sz w:val="28"/>
          <w:szCs w:val="28"/>
        </w:rPr>
        <w:t xml:space="preserve">пользования рыболовным участком </w:t>
      </w:r>
      <w:r w:rsidR="008E2BBC" w:rsidRPr="00B6392A">
        <w:rPr>
          <w:sz w:val="28"/>
          <w:szCs w:val="28"/>
        </w:rPr>
        <w:t xml:space="preserve">для </w:t>
      </w:r>
      <w:r w:rsidR="00E244C4">
        <w:rPr>
          <w:sz w:val="28"/>
          <w:szCs w:val="28"/>
        </w:rPr>
        <w:t xml:space="preserve">организации любительского рыболовства </w:t>
      </w:r>
      <w:r w:rsidR="00E244C4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E244C4" w:rsidRPr="00EF586A">
        <w:rPr>
          <w:sz w:val="28"/>
          <w:szCs w:val="28"/>
        </w:rPr>
        <w:t>катадромных</w:t>
      </w:r>
      <w:proofErr w:type="spellEnd"/>
      <w:r w:rsidR="00E244C4" w:rsidRPr="00EF586A">
        <w:rPr>
          <w:sz w:val="28"/>
          <w:szCs w:val="28"/>
        </w:rPr>
        <w:t xml:space="preserve"> </w:t>
      </w:r>
      <w:r w:rsidR="00E244C4" w:rsidRPr="00EF586A">
        <w:rPr>
          <w:sz w:val="28"/>
          <w:szCs w:val="28"/>
        </w:rPr>
        <w:lastRenderedPageBreak/>
        <w:t>и трансграничных видов рыб</w:t>
      </w:r>
      <w:r w:rsidR="00E244C4">
        <w:rPr>
          <w:sz w:val="28"/>
          <w:szCs w:val="28"/>
        </w:rPr>
        <w:t>,</w:t>
      </w:r>
      <w:r w:rsidR="00E244C4" w:rsidRPr="00EF586A">
        <w:rPr>
          <w:sz w:val="28"/>
          <w:szCs w:val="28"/>
        </w:rPr>
        <w:t xml:space="preserve"> </w:t>
      </w:r>
      <w:r w:rsidR="00E244C4" w:rsidRPr="001B609C">
        <w:rPr>
          <w:sz w:val="28"/>
          <w:szCs w:val="28"/>
        </w:rPr>
        <w:t>н</w:t>
      </w:r>
      <w:r w:rsidR="00E244C4">
        <w:rPr>
          <w:sz w:val="28"/>
          <w:szCs w:val="28"/>
        </w:rPr>
        <w:t>а территории Мурманской области</w:t>
      </w:r>
      <w:r w:rsidR="006469DD">
        <w:rPr>
          <w:sz w:val="28"/>
          <w:szCs w:val="28"/>
        </w:rPr>
        <w:t xml:space="preserve"> </w:t>
      </w:r>
      <w:r w:rsidR="006469DD">
        <w:rPr>
          <w:sz w:val="28"/>
          <w:szCs w:val="28"/>
        </w:rPr>
        <w:br/>
        <w:t>(далее – Конкурс)</w:t>
      </w:r>
      <w:r w:rsidR="008D304A" w:rsidRPr="00B6392A">
        <w:rPr>
          <w:sz w:val="28"/>
          <w:szCs w:val="28"/>
        </w:rPr>
        <w:t xml:space="preserve">. </w:t>
      </w:r>
    </w:p>
    <w:p w:rsidR="006469DD" w:rsidRDefault="006469DD" w:rsidP="006469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 проведения процедуры оценки и сопоставления заявок: г. Мурманск, ул. Коминтерна, д. 7.</w:t>
      </w:r>
    </w:p>
    <w:p w:rsidR="006469DD" w:rsidRPr="006469DD" w:rsidRDefault="006469DD" w:rsidP="006469D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Начало процедуры оценки и составления заявок </w:t>
      </w:r>
      <w:r w:rsidRPr="006E4791">
        <w:rPr>
          <w:sz w:val="28"/>
          <w:szCs w:val="28"/>
        </w:rPr>
        <w:t xml:space="preserve">– </w:t>
      </w:r>
      <w:r w:rsidRPr="005541AF">
        <w:rPr>
          <w:sz w:val="28"/>
          <w:szCs w:val="28"/>
        </w:rPr>
        <w:t>1</w:t>
      </w:r>
      <w:r w:rsidR="00317B2A" w:rsidRPr="005541AF">
        <w:rPr>
          <w:sz w:val="28"/>
          <w:szCs w:val="28"/>
        </w:rPr>
        <w:t>2</w:t>
      </w:r>
      <w:r w:rsidRPr="005541AF">
        <w:rPr>
          <w:sz w:val="28"/>
          <w:szCs w:val="28"/>
        </w:rPr>
        <w:t>:</w:t>
      </w:r>
      <w:r w:rsidR="00317B2A" w:rsidRPr="005541AF">
        <w:rPr>
          <w:sz w:val="28"/>
          <w:szCs w:val="28"/>
        </w:rPr>
        <w:t>3</w:t>
      </w:r>
      <w:r w:rsidRPr="005541AF">
        <w:rPr>
          <w:sz w:val="28"/>
          <w:szCs w:val="28"/>
        </w:rPr>
        <w:t>0 06 августа 2020 г.</w:t>
      </w:r>
      <w:r w:rsidRPr="006469DD">
        <w:rPr>
          <w:color w:val="FF0000"/>
          <w:sz w:val="28"/>
          <w:szCs w:val="28"/>
        </w:rPr>
        <w:t xml:space="preserve">  </w:t>
      </w:r>
    </w:p>
    <w:p w:rsidR="006469DD" w:rsidRDefault="006469DD" w:rsidP="006469DD">
      <w:pPr>
        <w:ind w:firstLine="709"/>
        <w:jc w:val="both"/>
        <w:rPr>
          <w:b/>
          <w:sz w:val="28"/>
          <w:szCs w:val="28"/>
        </w:rPr>
      </w:pPr>
      <w:r w:rsidRPr="006E4791">
        <w:rPr>
          <w:sz w:val="28"/>
          <w:szCs w:val="28"/>
        </w:rPr>
        <w:t xml:space="preserve">Окончание </w:t>
      </w:r>
      <w:r>
        <w:rPr>
          <w:sz w:val="28"/>
          <w:szCs w:val="28"/>
        </w:rPr>
        <w:t xml:space="preserve">процедуры оценки и составления </w:t>
      </w:r>
      <w:r w:rsidRPr="00597A36">
        <w:rPr>
          <w:sz w:val="28"/>
          <w:szCs w:val="28"/>
        </w:rPr>
        <w:t xml:space="preserve">заявок – </w:t>
      </w:r>
      <w:r w:rsidR="00317B2A" w:rsidRPr="00597A36">
        <w:rPr>
          <w:sz w:val="28"/>
          <w:szCs w:val="28"/>
        </w:rPr>
        <w:t>1</w:t>
      </w:r>
      <w:r w:rsidR="00597A36" w:rsidRPr="00597A36">
        <w:rPr>
          <w:sz w:val="28"/>
          <w:szCs w:val="28"/>
        </w:rPr>
        <w:t>2</w:t>
      </w:r>
      <w:r w:rsidR="00317B2A" w:rsidRPr="00597A36">
        <w:rPr>
          <w:sz w:val="28"/>
          <w:szCs w:val="28"/>
        </w:rPr>
        <w:t>:</w:t>
      </w:r>
      <w:r w:rsidR="00597A36" w:rsidRPr="00597A36">
        <w:rPr>
          <w:sz w:val="28"/>
          <w:szCs w:val="28"/>
        </w:rPr>
        <w:t>45</w:t>
      </w:r>
      <w:r w:rsidRPr="00597A36">
        <w:rPr>
          <w:sz w:val="28"/>
          <w:szCs w:val="28"/>
        </w:rPr>
        <w:t xml:space="preserve"> 06 августа 2020</w:t>
      </w:r>
      <w:r>
        <w:rPr>
          <w:sz w:val="28"/>
          <w:szCs w:val="28"/>
        </w:rPr>
        <w:t xml:space="preserve"> г.</w:t>
      </w:r>
    </w:p>
    <w:p w:rsidR="006469DD" w:rsidRDefault="006469DD" w:rsidP="006469DD">
      <w:pPr>
        <w:ind w:firstLine="709"/>
        <w:jc w:val="both"/>
        <w:rPr>
          <w:b/>
          <w:sz w:val="28"/>
          <w:szCs w:val="28"/>
        </w:rPr>
      </w:pPr>
    </w:p>
    <w:p w:rsidR="00F60F43" w:rsidRPr="00225D7A" w:rsidRDefault="00DA1A41" w:rsidP="006469DD">
      <w:pPr>
        <w:ind w:firstLine="709"/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r w:rsidR="00597A36">
        <w:rPr>
          <w:sz w:val="28"/>
          <w:szCs w:val="28"/>
        </w:rPr>
        <w:t xml:space="preserve">Долишний К.З. и </w:t>
      </w:r>
      <w:r w:rsidR="00B6392A" w:rsidRPr="00225D7A">
        <w:rPr>
          <w:sz w:val="28"/>
          <w:szCs w:val="28"/>
        </w:rPr>
        <w:t>Басова Е.А.</w:t>
      </w:r>
    </w:p>
    <w:p w:rsidR="00B6392A" w:rsidRDefault="00B6392A" w:rsidP="00181F2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E90111">
        <w:rPr>
          <w:sz w:val="28"/>
          <w:szCs w:val="28"/>
        </w:rPr>
        <w:t>протоколу</w:t>
      </w:r>
      <w:r w:rsidR="006469DD">
        <w:rPr>
          <w:sz w:val="28"/>
          <w:szCs w:val="28"/>
        </w:rPr>
        <w:t xml:space="preserve"> рассмотрения заявок </w:t>
      </w:r>
      <w:r>
        <w:rPr>
          <w:sz w:val="28"/>
          <w:szCs w:val="28"/>
        </w:rPr>
        <w:t xml:space="preserve">от </w:t>
      </w:r>
      <w:r w:rsidR="006469DD">
        <w:rPr>
          <w:sz w:val="28"/>
          <w:szCs w:val="28"/>
        </w:rPr>
        <w:t>30</w:t>
      </w:r>
      <w:r w:rsidR="00E244C4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E244C4">
        <w:rPr>
          <w:sz w:val="28"/>
          <w:szCs w:val="28"/>
        </w:rPr>
        <w:t>20</w:t>
      </w:r>
      <w:r w:rsidR="006469DD">
        <w:rPr>
          <w:sz w:val="28"/>
          <w:szCs w:val="28"/>
        </w:rPr>
        <w:t xml:space="preserve"> г. № 2</w:t>
      </w:r>
      <w:r>
        <w:rPr>
          <w:sz w:val="28"/>
          <w:szCs w:val="28"/>
        </w:rPr>
        <w:t xml:space="preserve"> </w:t>
      </w:r>
      <w:r w:rsidR="006469DD">
        <w:rPr>
          <w:sz w:val="28"/>
          <w:szCs w:val="28"/>
        </w:rPr>
        <w:t>к участию в Конкурсе были допущены следующие участники Конкурса</w:t>
      </w:r>
      <w:r>
        <w:rPr>
          <w:sz w:val="28"/>
          <w:szCs w:val="28"/>
        </w:rPr>
        <w:t>:</w:t>
      </w:r>
    </w:p>
    <w:tbl>
      <w:tblPr>
        <w:tblStyle w:val="a4"/>
        <w:tblW w:w="10143" w:type="dxa"/>
        <w:tblInd w:w="108" w:type="dxa"/>
        <w:tblLook w:val="04A0" w:firstRow="1" w:lastRow="0" w:firstColumn="1" w:lastColumn="0" w:noHBand="0" w:noVBand="1"/>
      </w:tblPr>
      <w:tblGrid>
        <w:gridCol w:w="888"/>
        <w:gridCol w:w="2940"/>
        <w:gridCol w:w="3260"/>
        <w:gridCol w:w="3055"/>
      </w:tblGrid>
      <w:tr w:rsidR="00DD3EDC" w:rsidRPr="00DD3EDC" w:rsidTr="00580309">
        <w:trPr>
          <w:trHeight w:val="885"/>
          <w:tblHeader/>
        </w:trPr>
        <w:tc>
          <w:tcPr>
            <w:tcW w:w="888" w:type="dxa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sz w:val="24"/>
                <w:szCs w:val="24"/>
              </w:rPr>
              <w:t>Номер лота</w:t>
            </w:r>
          </w:p>
        </w:tc>
        <w:tc>
          <w:tcPr>
            <w:tcW w:w="2940" w:type="dxa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Номер и наименование рыболовного участка</w:t>
            </w:r>
          </w:p>
        </w:tc>
        <w:tc>
          <w:tcPr>
            <w:tcW w:w="3260" w:type="dxa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Местоположение, границы, координаты рыболовного участка</w:t>
            </w:r>
          </w:p>
        </w:tc>
        <w:tc>
          <w:tcPr>
            <w:tcW w:w="3055" w:type="dxa"/>
            <w:vAlign w:val="center"/>
          </w:tcPr>
          <w:p w:rsidR="00DD3EDC" w:rsidRPr="00DD3EDC" w:rsidRDefault="00DD3EDC" w:rsidP="006715F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sz w:val="24"/>
                <w:szCs w:val="24"/>
              </w:rPr>
              <w:t xml:space="preserve">Наименование </w:t>
            </w:r>
            <w:r w:rsidR="006715FF">
              <w:rPr>
                <w:sz w:val="24"/>
                <w:szCs w:val="24"/>
              </w:rPr>
              <w:t>участника конкурса</w:t>
            </w:r>
            <w:bookmarkStart w:id="0" w:name="_GoBack"/>
            <w:bookmarkEnd w:id="0"/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 w:val="restart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№ 449: Баренцево море,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губа </w:t>
            </w:r>
            <w:proofErr w:type="spellStart"/>
            <w:r w:rsidRPr="00DD3EDC">
              <w:rPr>
                <w:sz w:val="24"/>
                <w:szCs w:val="24"/>
              </w:rPr>
              <w:t>Териберская</w:t>
            </w:r>
            <w:proofErr w:type="spellEnd"/>
            <w:r w:rsidRPr="00DD3ED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Кольский район,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Мурманской области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69°13'49", Д= 34°56'25"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69°13'40", Д= 34°59'18"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69°13'01", Д= 34°58'36"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69°13'12", Д= 34°55'42"</w:t>
            </w: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АО «Серебро </w:t>
            </w:r>
            <w:proofErr w:type="spellStart"/>
            <w:r w:rsidRPr="00DD3EDC">
              <w:rPr>
                <w:sz w:val="24"/>
                <w:szCs w:val="24"/>
              </w:rPr>
              <w:t>Поноя</w:t>
            </w:r>
            <w:proofErr w:type="spellEnd"/>
            <w:r w:rsidRPr="00DD3EDC">
              <w:rPr>
                <w:sz w:val="24"/>
                <w:szCs w:val="24"/>
              </w:rPr>
              <w:t xml:space="preserve"> +»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ООО «Логистик-А»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ИП </w:t>
            </w:r>
            <w:proofErr w:type="spellStart"/>
            <w:r w:rsidRPr="00DD3EDC">
              <w:rPr>
                <w:sz w:val="24"/>
                <w:szCs w:val="24"/>
              </w:rPr>
              <w:t>Гулимчук</w:t>
            </w:r>
            <w:proofErr w:type="spellEnd"/>
            <w:r w:rsidRPr="00DD3EDC">
              <w:rPr>
                <w:sz w:val="24"/>
                <w:szCs w:val="24"/>
              </w:rPr>
              <w:t xml:space="preserve"> Александр Ярославович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 w:val="restart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№ 454: Баренцево море,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губа </w:t>
            </w:r>
            <w:proofErr w:type="spellStart"/>
            <w:r w:rsidRPr="00DD3EDC">
              <w:rPr>
                <w:sz w:val="24"/>
                <w:szCs w:val="24"/>
              </w:rPr>
              <w:t>Териберская</w:t>
            </w:r>
            <w:proofErr w:type="spellEnd"/>
            <w:r w:rsidRPr="00DD3ED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Кольский район,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Мурманской области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69°13'18", Д= 34°53'59"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69°13'52", Д= 34°55'39"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69°14'19", Д= 34°52'40"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69°13'42", Д= 34°52'00"</w:t>
            </w: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АО «Серебро </w:t>
            </w:r>
            <w:proofErr w:type="spellStart"/>
            <w:r w:rsidRPr="00DD3EDC">
              <w:rPr>
                <w:sz w:val="24"/>
                <w:szCs w:val="24"/>
              </w:rPr>
              <w:t>Поноя</w:t>
            </w:r>
            <w:proofErr w:type="spellEnd"/>
            <w:r w:rsidRPr="00DD3EDC">
              <w:rPr>
                <w:sz w:val="24"/>
                <w:szCs w:val="24"/>
              </w:rPr>
              <w:t xml:space="preserve"> +»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ООО «Логистик-А»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ИП </w:t>
            </w:r>
            <w:proofErr w:type="spellStart"/>
            <w:r w:rsidRPr="00DD3EDC">
              <w:rPr>
                <w:sz w:val="24"/>
                <w:szCs w:val="24"/>
              </w:rPr>
              <w:t>Гулимчук</w:t>
            </w:r>
            <w:proofErr w:type="spellEnd"/>
            <w:r w:rsidRPr="00DD3EDC">
              <w:rPr>
                <w:sz w:val="24"/>
                <w:szCs w:val="24"/>
              </w:rPr>
              <w:t xml:space="preserve"> Александр Ярославович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 w:val="restart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№ 455: Баренцево море,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бухта Долгая Щель – бухта </w:t>
            </w:r>
            <w:proofErr w:type="spellStart"/>
            <w:r w:rsidRPr="00DD3EDC">
              <w:rPr>
                <w:sz w:val="24"/>
                <w:szCs w:val="24"/>
              </w:rPr>
              <w:t>Малонемецкая</w:t>
            </w:r>
            <w:proofErr w:type="spellEnd"/>
            <w:r w:rsidRPr="00DD3EDC">
              <w:rPr>
                <w:sz w:val="24"/>
                <w:szCs w:val="24"/>
              </w:rPr>
              <w:t xml:space="preserve"> Западная</w:t>
            </w:r>
          </w:p>
        </w:tc>
        <w:tc>
          <w:tcPr>
            <w:tcW w:w="326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Печенгский район,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Мурманской области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69°44'36", Д= 31°13'18"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69°45'26", Д= 31°13'42"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69°45'09", Д= 31°17'42"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69°43'11", Д= 31°22'59"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69°42'45", Д= 31°21'39"</w:t>
            </w: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Мурманский филиал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ФГБУ «</w:t>
            </w:r>
            <w:proofErr w:type="spellStart"/>
            <w:r w:rsidRPr="00DD3EDC">
              <w:rPr>
                <w:sz w:val="24"/>
                <w:szCs w:val="24"/>
              </w:rPr>
              <w:t>Главрыбвод</w:t>
            </w:r>
            <w:proofErr w:type="spellEnd"/>
            <w:r w:rsidRPr="00DD3EDC">
              <w:rPr>
                <w:sz w:val="24"/>
                <w:szCs w:val="24"/>
              </w:rPr>
              <w:t>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АО «Серебро </w:t>
            </w:r>
            <w:proofErr w:type="spellStart"/>
            <w:r w:rsidRPr="00DD3EDC">
              <w:rPr>
                <w:sz w:val="24"/>
                <w:szCs w:val="24"/>
              </w:rPr>
              <w:t>Поноя</w:t>
            </w:r>
            <w:proofErr w:type="spellEnd"/>
            <w:r w:rsidRPr="00DD3EDC">
              <w:rPr>
                <w:sz w:val="24"/>
                <w:szCs w:val="24"/>
              </w:rPr>
              <w:t xml:space="preserve"> +»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ООО «Ч.Ч. аниме»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ООО «Порт </w:t>
            </w:r>
            <w:proofErr w:type="spellStart"/>
            <w:r w:rsidRPr="00DD3EDC">
              <w:rPr>
                <w:sz w:val="24"/>
                <w:szCs w:val="24"/>
              </w:rPr>
              <w:t>Лиинахамари</w:t>
            </w:r>
            <w:proofErr w:type="spellEnd"/>
            <w:r w:rsidRPr="00DD3EDC">
              <w:rPr>
                <w:sz w:val="24"/>
                <w:szCs w:val="24"/>
              </w:rPr>
              <w:t>»</w:t>
            </w:r>
          </w:p>
        </w:tc>
      </w:tr>
      <w:tr w:rsidR="00170F65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170F65" w:rsidRPr="00DD3EDC" w:rsidRDefault="00170F65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170F65" w:rsidRPr="00DD3EDC" w:rsidRDefault="00170F65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0F65" w:rsidRPr="00DD3EDC" w:rsidRDefault="00170F65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170F65" w:rsidRPr="00DD3EDC" w:rsidRDefault="00170F65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ООО «Аврора Тур»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 w:val="restart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№ 456: Баренцево море, </w:t>
            </w:r>
            <w:proofErr w:type="spellStart"/>
            <w:r w:rsidRPr="00DD3EDC">
              <w:rPr>
                <w:sz w:val="24"/>
                <w:szCs w:val="24"/>
              </w:rPr>
              <w:t>Святоносский</w:t>
            </w:r>
            <w:proofErr w:type="spellEnd"/>
            <w:r w:rsidRPr="00DD3EDC">
              <w:rPr>
                <w:sz w:val="24"/>
                <w:szCs w:val="24"/>
              </w:rPr>
              <w:t xml:space="preserve"> залив 2</w:t>
            </w:r>
          </w:p>
        </w:tc>
        <w:tc>
          <w:tcPr>
            <w:tcW w:w="3260" w:type="dxa"/>
            <w:vMerge w:val="restart"/>
            <w:vAlign w:val="center"/>
          </w:tcPr>
          <w:p w:rsidR="00DD3EDC" w:rsidRPr="00DD3EDC" w:rsidRDefault="00DD3EDC" w:rsidP="00DD3EDC">
            <w:pPr>
              <w:rPr>
                <w:bCs/>
                <w:sz w:val="24"/>
                <w:szCs w:val="24"/>
              </w:rPr>
            </w:pPr>
            <w:r w:rsidRPr="00DD3EDC">
              <w:rPr>
                <w:bCs/>
                <w:sz w:val="24"/>
                <w:szCs w:val="24"/>
              </w:rPr>
              <w:t xml:space="preserve">Городской </w:t>
            </w:r>
            <w:proofErr w:type="gramStart"/>
            <w:r w:rsidRPr="00DD3EDC">
              <w:rPr>
                <w:bCs/>
                <w:sz w:val="24"/>
                <w:szCs w:val="24"/>
              </w:rPr>
              <w:t>округ</w:t>
            </w:r>
            <w:proofErr w:type="gramEnd"/>
            <w:r w:rsidRPr="00DD3EDC">
              <w:rPr>
                <w:bCs/>
                <w:sz w:val="24"/>
                <w:szCs w:val="24"/>
              </w:rPr>
              <w:t xml:space="preserve"> </w:t>
            </w:r>
            <w:r w:rsidRPr="00DD3EDC">
              <w:rPr>
                <w:bCs/>
                <w:sz w:val="24"/>
                <w:szCs w:val="24"/>
              </w:rPr>
              <w:br/>
              <w:t>ЗАТО г. Островной,</w:t>
            </w:r>
          </w:p>
          <w:p w:rsidR="00DD3EDC" w:rsidRPr="00DD3EDC" w:rsidRDefault="00DD3EDC" w:rsidP="00DD3EDC">
            <w:pPr>
              <w:rPr>
                <w:bCs/>
                <w:sz w:val="24"/>
                <w:szCs w:val="24"/>
              </w:rPr>
            </w:pPr>
            <w:r w:rsidRPr="00DD3EDC">
              <w:rPr>
                <w:bCs/>
                <w:sz w:val="24"/>
                <w:szCs w:val="24"/>
              </w:rPr>
              <w:t>Мурманской области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68°06'21", Д= 39°22'32"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68°06'36", Д= 39°23'10"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68°05'47", Д= 39°25'33"</w:t>
            </w:r>
          </w:p>
          <w:p w:rsid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68°05'33", Д= 39°24'51"</w:t>
            </w:r>
          </w:p>
          <w:p w:rsidR="002108AE" w:rsidRPr="00DD3EDC" w:rsidRDefault="002108AE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АО «Серебро </w:t>
            </w:r>
            <w:proofErr w:type="spellStart"/>
            <w:r w:rsidRPr="00DD3EDC">
              <w:rPr>
                <w:sz w:val="24"/>
                <w:szCs w:val="24"/>
              </w:rPr>
              <w:t>Поноя</w:t>
            </w:r>
            <w:proofErr w:type="spellEnd"/>
            <w:r w:rsidRPr="00DD3EDC">
              <w:rPr>
                <w:sz w:val="24"/>
                <w:szCs w:val="24"/>
              </w:rPr>
              <w:t xml:space="preserve"> +»</w:t>
            </w:r>
          </w:p>
        </w:tc>
      </w:tr>
      <w:tr w:rsidR="00DD3EDC" w:rsidRPr="00DD3EDC" w:rsidTr="002108AE">
        <w:trPr>
          <w:trHeight w:val="680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ООО «</w:t>
            </w:r>
            <w:proofErr w:type="spellStart"/>
            <w:r w:rsidRPr="00DD3EDC">
              <w:rPr>
                <w:sz w:val="24"/>
                <w:szCs w:val="24"/>
              </w:rPr>
              <w:t>Мурмансктурист</w:t>
            </w:r>
            <w:proofErr w:type="spellEnd"/>
            <w:r w:rsidRPr="00DD3EDC">
              <w:rPr>
                <w:sz w:val="24"/>
                <w:szCs w:val="24"/>
              </w:rPr>
              <w:t>»</w:t>
            </w:r>
          </w:p>
        </w:tc>
      </w:tr>
      <w:tr w:rsidR="00DD3EDC" w:rsidRPr="00DD3EDC" w:rsidTr="00DD3EDC">
        <w:trPr>
          <w:trHeight w:val="397"/>
        </w:trPr>
        <w:tc>
          <w:tcPr>
            <w:tcW w:w="888" w:type="dxa"/>
            <w:vMerge w:val="restart"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3E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4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№ 458: Баренцево море,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м. </w:t>
            </w:r>
            <w:proofErr w:type="spellStart"/>
            <w:r w:rsidRPr="00DD3EDC">
              <w:rPr>
                <w:sz w:val="24"/>
                <w:szCs w:val="24"/>
              </w:rPr>
              <w:t>Ярнышный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Кольский район,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Мурманской области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 xml:space="preserve">= 69°08'17", Д=  36°02'58"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69°08'49", Д= 36°01'15"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 xml:space="preserve">= 69°08'49", Д=  36°03'01"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 xml:space="preserve">= 69°08'28", Д=  36°04'46"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proofErr w:type="gramStart"/>
            <w:r w:rsidRPr="00DD3EDC">
              <w:rPr>
                <w:sz w:val="24"/>
                <w:szCs w:val="24"/>
              </w:rPr>
              <w:t>Ш</w:t>
            </w:r>
            <w:proofErr w:type="gramEnd"/>
            <w:r w:rsidRPr="00DD3EDC">
              <w:rPr>
                <w:sz w:val="24"/>
                <w:szCs w:val="24"/>
              </w:rPr>
              <w:t>= 69°08'09", Д=  36°03'52"</w:t>
            </w:r>
          </w:p>
        </w:tc>
        <w:tc>
          <w:tcPr>
            <w:tcW w:w="3055" w:type="dxa"/>
            <w:vAlign w:val="center"/>
          </w:tcPr>
          <w:p w:rsid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Мурманский филиал </w:t>
            </w:r>
          </w:p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ФГБУ «</w:t>
            </w:r>
            <w:proofErr w:type="spellStart"/>
            <w:r w:rsidRPr="00DD3EDC">
              <w:rPr>
                <w:sz w:val="24"/>
                <w:szCs w:val="24"/>
              </w:rPr>
              <w:t>Главрыбвод</w:t>
            </w:r>
            <w:proofErr w:type="spellEnd"/>
            <w:r w:rsidRPr="00DD3EDC">
              <w:rPr>
                <w:sz w:val="24"/>
                <w:szCs w:val="24"/>
              </w:rPr>
              <w:t>»</w:t>
            </w:r>
          </w:p>
        </w:tc>
      </w:tr>
      <w:tr w:rsidR="00170F65" w:rsidRPr="00DD3EDC" w:rsidTr="00317B2A">
        <w:trPr>
          <w:trHeight w:val="676"/>
        </w:trPr>
        <w:tc>
          <w:tcPr>
            <w:tcW w:w="888" w:type="dxa"/>
            <w:vMerge/>
            <w:vAlign w:val="center"/>
          </w:tcPr>
          <w:p w:rsidR="00170F65" w:rsidRPr="00DD3EDC" w:rsidRDefault="00170F65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170F65" w:rsidRPr="00DD3EDC" w:rsidRDefault="00170F65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0F65" w:rsidRPr="00DD3EDC" w:rsidRDefault="00170F65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170F65" w:rsidRPr="00DD3EDC" w:rsidRDefault="00170F65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 xml:space="preserve">АО «Серебро </w:t>
            </w:r>
            <w:proofErr w:type="spellStart"/>
            <w:r w:rsidRPr="00DD3EDC">
              <w:rPr>
                <w:sz w:val="24"/>
                <w:szCs w:val="24"/>
              </w:rPr>
              <w:t>Поноя</w:t>
            </w:r>
            <w:proofErr w:type="spellEnd"/>
            <w:r w:rsidRPr="00DD3EDC">
              <w:rPr>
                <w:sz w:val="24"/>
                <w:szCs w:val="24"/>
              </w:rPr>
              <w:t xml:space="preserve"> +»</w:t>
            </w:r>
          </w:p>
        </w:tc>
      </w:tr>
      <w:tr w:rsidR="00DD3EDC" w:rsidRPr="00DD3EDC" w:rsidTr="00DD3EDC">
        <w:trPr>
          <w:trHeight w:val="397"/>
        </w:trPr>
        <w:tc>
          <w:tcPr>
            <w:tcW w:w="888" w:type="dxa"/>
            <w:vMerge/>
            <w:vAlign w:val="center"/>
          </w:tcPr>
          <w:p w:rsidR="00DD3EDC" w:rsidRPr="00DD3EDC" w:rsidRDefault="00DD3EDC" w:rsidP="00DD3E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D3EDC" w:rsidRPr="00DD3EDC" w:rsidRDefault="00DD3EDC" w:rsidP="00DD3EDC">
            <w:pPr>
              <w:rPr>
                <w:sz w:val="24"/>
                <w:szCs w:val="24"/>
              </w:rPr>
            </w:pPr>
            <w:r w:rsidRPr="00DD3EDC">
              <w:rPr>
                <w:sz w:val="24"/>
                <w:szCs w:val="24"/>
              </w:rPr>
              <w:t>ООО «Аврора Тур»</w:t>
            </w:r>
          </w:p>
        </w:tc>
      </w:tr>
    </w:tbl>
    <w:p w:rsidR="00050448" w:rsidRDefault="00050448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sz w:val="28"/>
        </w:rPr>
        <w:t xml:space="preserve">Кроме того, в адрес организатора конкурса 03.08.2020 поступили обращения от АО «Серебро </w:t>
      </w:r>
      <w:proofErr w:type="spellStart"/>
      <w:r>
        <w:rPr>
          <w:sz w:val="28"/>
        </w:rPr>
        <w:t>Поноя</w:t>
      </w:r>
      <w:proofErr w:type="spellEnd"/>
      <w:r>
        <w:rPr>
          <w:sz w:val="28"/>
        </w:rPr>
        <w:t xml:space="preserve"> +» и Мурманский филиал ФГБУ «</w:t>
      </w:r>
      <w:proofErr w:type="spellStart"/>
      <w:r>
        <w:rPr>
          <w:sz w:val="28"/>
        </w:rPr>
        <w:t>Главрыбвод</w:t>
      </w:r>
      <w:proofErr w:type="spellEnd"/>
      <w:r>
        <w:rPr>
          <w:sz w:val="28"/>
        </w:rPr>
        <w:t xml:space="preserve">» об отзыве ранее поданных указанными юридическими лицами заявок на участие в Конкурсе по лоту № 5. </w:t>
      </w:r>
    </w:p>
    <w:p w:rsidR="00115111" w:rsidRDefault="00115111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Таким образом, согласно п. 45 Правил </w:t>
      </w:r>
      <w:r w:rsidRPr="00DF4848">
        <w:rPr>
          <w:rFonts w:eastAsiaTheme="minorHAnsi"/>
          <w:sz w:val="28"/>
          <w:szCs w:val="28"/>
          <w:lang w:eastAsia="en-US"/>
        </w:rPr>
        <w:t>организации и проведения конкурса на право заключения договора пользования рыболовным участком для организации любительского рыболовства, утвержденны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DF4848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30.12.2008 № 1078</w:t>
      </w:r>
      <w:r>
        <w:rPr>
          <w:rFonts w:eastAsiaTheme="minorHAnsi"/>
          <w:sz w:val="28"/>
          <w:szCs w:val="28"/>
          <w:lang w:eastAsia="en-US"/>
        </w:rPr>
        <w:t xml:space="preserve"> (далее – Правила), победителем Конкурса по лоту № 5 (рыболовный участок № </w:t>
      </w:r>
      <w:r w:rsidRPr="00170F65">
        <w:rPr>
          <w:rFonts w:eastAsiaTheme="minorHAnsi"/>
          <w:sz w:val="28"/>
          <w:szCs w:val="28"/>
          <w:lang w:eastAsia="en-US"/>
        </w:rPr>
        <w:t>458:</w:t>
      </w:r>
      <w:proofErr w:type="gramEnd"/>
      <w:r w:rsidRPr="00170F6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0F65">
        <w:rPr>
          <w:rFonts w:eastAsiaTheme="minorHAnsi"/>
          <w:sz w:val="28"/>
          <w:szCs w:val="28"/>
          <w:lang w:eastAsia="en-US"/>
        </w:rPr>
        <w:t>Баренцево море,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0F65">
        <w:rPr>
          <w:rFonts w:eastAsiaTheme="minorHAnsi"/>
          <w:sz w:val="28"/>
          <w:szCs w:val="28"/>
          <w:lang w:eastAsia="en-US"/>
        </w:rPr>
        <w:t xml:space="preserve">м. </w:t>
      </w:r>
      <w:proofErr w:type="spellStart"/>
      <w:r w:rsidRPr="00170F65">
        <w:rPr>
          <w:rFonts w:eastAsiaTheme="minorHAnsi"/>
          <w:sz w:val="28"/>
          <w:szCs w:val="28"/>
          <w:lang w:eastAsia="en-US"/>
        </w:rPr>
        <w:t>Ярнышный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признается ООО «Аврора Тур». </w:t>
      </w:r>
      <w:proofErr w:type="gramEnd"/>
    </w:p>
    <w:p w:rsidR="005541AF" w:rsidRDefault="005541AF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рамках оценки и сопоставления бизнес-планов, представленных участниками Конкурса, которые ранее не осуществляли организацию любительского рыболовства, комиссия</w:t>
      </w:r>
      <w:r w:rsidR="00DF3E8A">
        <w:rPr>
          <w:rFonts w:eastAsiaTheme="minorHAnsi"/>
          <w:sz w:val="28"/>
          <w:szCs w:val="28"/>
          <w:lang w:eastAsia="en-US"/>
        </w:rPr>
        <w:t xml:space="preserve"> по проведению </w:t>
      </w:r>
      <w:r w:rsidR="00DF3E8A">
        <w:rPr>
          <w:sz w:val="28"/>
          <w:szCs w:val="28"/>
        </w:rPr>
        <w:t>конкурсов на право заключения договора пользования рыболовным участком н</w:t>
      </w:r>
      <w:r w:rsidR="00DF3E8A" w:rsidRPr="00704199">
        <w:rPr>
          <w:sz w:val="28"/>
          <w:szCs w:val="28"/>
        </w:rPr>
        <w:t>а территории Мурманской области</w:t>
      </w:r>
      <w:r w:rsidR="00DF3E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приняла решение </w:t>
      </w:r>
      <w:r w:rsidR="001E7875">
        <w:rPr>
          <w:rFonts w:eastAsiaTheme="minorHAnsi"/>
          <w:sz w:val="28"/>
          <w:szCs w:val="28"/>
          <w:lang w:eastAsia="en-US"/>
        </w:rPr>
        <w:t>оценивать данные бизнес-планы по четырем критериям: количество и стоимость планируемой к созданию инфраструктуры, сроки создания заявляемой участником Конкурса инфраструктуры, а также численность работников, планируемых к привлечению с</w:t>
      </w:r>
      <w:proofErr w:type="gramEnd"/>
      <w:r w:rsidR="001E7875">
        <w:rPr>
          <w:rFonts w:eastAsiaTheme="minorHAnsi"/>
          <w:sz w:val="28"/>
          <w:szCs w:val="28"/>
          <w:lang w:eastAsia="en-US"/>
        </w:rPr>
        <w:t xml:space="preserve"> целью организации любительского рыболовства</w:t>
      </w:r>
      <w:r w:rsidR="00597A36">
        <w:rPr>
          <w:rFonts w:eastAsiaTheme="minorHAnsi"/>
          <w:sz w:val="28"/>
          <w:szCs w:val="28"/>
          <w:lang w:eastAsia="en-US"/>
        </w:rPr>
        <w:t>.</w:t>
      </w:r>
      <w:r w:rsidR="00DF3E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580309" w:rsidRDefault="00580309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sz w:val="28"/>
        </w:rPr>
        <w:t>По итогам оценки и сопоставления заявок на участие в Конкурсе</w:t>
      </w:r>
      <w:r w:rsidR="00115111">
        <w:rPr>
          <w:sz w:val="28"/>
        </w:rPr>
        <w:t xml:space="preserve"> по лотам </w:t>
      </w:r>
      <w:r w:rsidR="00115111">
        <w:rPr>
          <w:sz w:val="28"/>
        </w:rPr>
        <w:br/>
        <w:t>№ 1 – № 4</w:t>
      </w:r>
      <w:r>
        <w:rPr>
          <w:sz w:val="28"/>
        </w:rPr>
        <w:t xml:space="preserve"> победителями Конкурса признаны следующие участники, согласно приложению к данному протоколу. </w:t>
      </w:r>
    </w:p>
    <w:p w:rsidR="00580309" w:rsidRDefault="00A853C5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п. 56 Правил</w:t>
      </w:r>
      <w:r>
        <w:rPr>
          <w:rFonts w:eastAsiaTheme="minorHAnsi"/>
          <w:sz w:val="28"/>
          <w:szCs w:val="28"/>
          <w:lang w:eastAsia="en-US"/>
        </w:rPr>
        <w:t xml:space="preserve"> организатору конкурса направить победител</w:t>
      </w:r>
      <w:r w:rsidR="00317B2A">
        <w:rPr>
          <w:rFonts w:eastAsiaTheme="minorHAnsi"/>
          <w:sz w:val="28"/>
          <w:szCs w:val="28"/>
          <w:lang w:eastAsia="en-US"/>
        </w:rPr>
        <w:t xml:space="preserve">ям </w:t>
      </w:r>
      <w:r>
        <w:rPr>
          <w:rFonts w:eastAsiaTheme="minorHAnsi"/>
          <w:sz w:val="28"/>
          <w:szCs w:val="28"/>
          <w:lang w:eastAsia="en-US"/>
        </w:rPr>
        <w:t xml:space="preserve">Конкурса в течение 1 рабочего дня с даты подписания настоящего протокола </w:t>
      </w:r>
      <w:r w:rsidR="00317B2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 экземпляр данного протокола и проект договора пользования рыболовным участком.  </w:t>
      </w:r>
    </w:p>
    <w:p w:rsidR="00580309" w:rsidRDefault="00580309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A853C5" w:rsidRDefault="00A853C5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DF3E8A" w:rsidRDefault="00DF3E8A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580309" w:rsidRPr="00C400C3" w:rsidTr="00DE22F0"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580309" w:rsidRPr="00C400C3" w:rsidTr="00DE22F0">
        <w:tc>
          <w:tcPr>
            <w:tcW w:w="4928" w:type="dxa"/>
          </w:tcPr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A36" w:rsidRPr="00C400C3" w:rsidRDefault="00597A36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309" w:rsidRPr="00C400C3" w:rsidTr="00DE22F0"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634820" w:rsidRDefault="002108AE" w:rsidP="002108A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634820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2A" w:rsidRPr="00C400C3" w:rsidTr="002E7AE4">
        <w:trPr>
          <w:trHeight w:val="397"/>
        </w:trPr>
        <w:tc>
          <w:tcPr>
            <w:tcW w:w="4928" w:type="dxa"/>
          </w:tcPr>
          <w:p w:rsidR="00317B2A" w:rsidRDefault="00317B2A" w:rsidP="002E7A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7B2A" w:rsidRPr="00C400C3" w:rsidRDefault="00317B2A" w:rsidP="002E7A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B2A" w:rsidRPr="00C400C3" w:rsidRDefault="00317B2A" w:rsidP="002E7A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7B2A" w:rsidRPr="00C400C3" w:rsidRDefault="00317B2A" w:rsidP="002E7A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7B2A" w:rsidRPr="00634820" w:rsidRDefault="002108AE" w:rsidP="002E7A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Алексеев</w:t>
            </w:r>
          </w:p>
        </w:tc>
      </w:tr>
      <w:tr w:rsidR="00317B2A" w:rsidRPr="00C400C3" w:rsidTr="002E7AE4">
        <w:trPr>
          <w:trHeight w:val="397"/>
        </w:trPr>
        <w:tc>
          <w:tcPr>
            <w:tcW w:w="4928" w:type="dxa"/>
          </w:tcPr>
          <w:p w:rsidR="00317B2A" w:rsidRDefault="00317B2A" w:rsidP="002E7A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7B2A" w:rsidRPr="00C400C3" w:rsidRDefault="00317B2A" w:rsidP="002E7A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7B2A" w:rsidRPr="00C400C3" w:rsidRDefault="00317B2A" w:rsidP="002E7A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17B2A" w:rsidRPr="00C400C3" w:rsidRDefault="00317B2A" w:rsidP="002E7A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7B2A" w:rsidRPr="00634820" w:rsidRDefault="00317B2A" w:rsidP="002E7A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634820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634820" w:rsidRDefault="00580309" w:rsidP="00DE22F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309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634820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309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634820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580309" w:rsidRPr="00C400C3" w:rsidTr="00DE22F0">
        <w:trPr>
          <w:trHeight w:val="397"/>
        </w:trPr>
        <w:tc>
          <w:tcPr>
            <w:tcW w:w="4928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80309" w:rsidRPr="00C400C3" w:rsidRDefault="00580309" w:rsidP="00DE22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0309" w:rsidRDefault="00580309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580309" w:rsidRPr="00050448" w:rsidRDefault="00580309" w:rsidP="00050448">
      <w:pPr>
        <w:autoSpaceDE w:val="0"/>
        <w:autoSpaceDN w:val="0"/>
        <w:adjustRightInd w:val="0"/>
        <w:spacing w:before="240"/>
        <w:jc w:val="both"/>
        <w:rPr>
          <w:sz w:val="28"/>
        </w:rPr>
        <w:sectPr w:rsidR="00580309" w:rsidRPr="00050448" w:rsidSect="001931E1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5111" w:rsidRDefault="00115111" w:rsidP="009C6AA7">
      <w:pPr>
        <w:pStyle w:val="a3"/>
        <w:autoSpaceDE w:val="0"/>
        <w:autoSpaceDN w:val="0"/>
        <w:adjustRightInd w:val="0"/>
        <w:spacing w:before="240"/>
        <w:ind w:left="2268"/>
        <w:jc w:val="both"/>
      </w:pPr>
    </w:p>
    <w:p w:rsidR="00115111" w:rsidRDefault="00115111" w:rsidP="009C6AA7">
      <w:pPr>
        <w:pStyle w:val="a3"/>
        <w:autoSpaceDE w:val="0"/>
        <w:autoSpaceDN w:val="0"/>
        <w:adjustRightInd w:val="0"/>
        <w:spacing w:before="240"/>
        <w:ind w:left="2268"/>
        <w:jc w:val="both"/>
      </w:pPr>
    </w:p>
    <w:p w:rsidR="00115111" w:rsidRDefault="00115111" w:rsidP="009C6AA7">
      <w:pPr>
        <w:pStyle w:val="a3"/>
        <w:autoSpaceDE w:val="0"/>
        <w:autoSpaceDN w:val="0"/>
        <w:adjustRightInd w:val="0"/>
        <w:spacing w:before="240"/>
        <w:ind w:left="2268"/>
        <w:jc w:val="both"/>
      </w:pPr>
    </w:p>
    <w:p w:rsidR="009C6AA7" w:rsidRDefault="00B4134C" w:rsidP="0001263F">
      <w:pPr>
        <w:pStyle w:val="a3"/>
        <w:autoSpaceDE w:val="0"/>
        <w:autoSpaceDN w:val="0"/>
        <w:adjustRightInd w:val="0"/>
        <w:spacing w:before="240"/>
        <w:ind w:left="1701"/>
        <w:jc w:val="both"/>
      </w:pPr>
      <w:r>
        <w:lastRenderedPageBreak/>
        <w:t>П</w:t>
      </w:r>
      <w:r w:rsidR="009C6AA7" w:rsidRPr="009C6AA7">
        <w:t xml:space="preserve">риложение </w:t>
      </w:r>
    </w:p>
    <w:p w:rsidR="009C6AA7" w:rsidRPr="009C6AA7" w:rsidRDefault="009C6AA7" w:rsidP="0001263F">
      <w:pPr>
        <w:pStyle w:val="a3"/>
        <w:autoSpaceDE w:val="0"/>
        <w:autoSpaceDN w:val="0"/>
        <w:adjustRightInd w:val="0"/>
        <w:spacing w:before="240"/>
        <w:ind w:left="1701"/>
        <w:jc w:val="both"/>
      </w:pPr>
      <w:r w:rsidRPr="009C6AA7">
        <w:t>к протоколу оценки и сопоставления заявок</w:t>
      </w:r>
    </w:p>
    <w:p w:rsidR="00B4134C" w:rsidRDefault="009C6AA7" w:rsidP="0001263F">
      <w:pPr>
        <w:pStyle w:val="a3"/>
        <w:autoSpaceDE w:val="0"/>
        <w:autoSpaceDN w:val="0"/>
        <w:adjustRightInd w:val="0"/>
        <w:spacing w:before="240"/>
        <w:ind w:left="1701"/>
        <w:jc w:val="both"/>
      </w:pPr>
      <w:r w:rsidRPr="009C6AA7">
        <w:t>от 06 августа 2020 г. № 3</w:t>
      </w:r>
    </w:p>
    <w:p w:rsidR="00B4134C" w:rsidRDefault="00B4134C" w:rsidP="009C6AA7">
      <w:pPr>
        <w:pStyle w:val="a3"/>
        <w:autoSpaceDE w:val="0"/>
        <w:autoSpaceDN w:val="0"/>
        <w:adjustRightInd w:val="0"/>
        <w:spacing w:before="240"/>
        <w:ind w:left="2268"/>
        <w:jc w:val="both"/>
        <w:sectPr w:rsidR="00B4134C" w:rsidSect="0001263F">
          <w:pgSz w:w="16838" w:h="11906" w:orient="landscape"/>
          <w:pgMar w:top="1134" w:right="1134" w:bottom="567" w:left="1134" w:header="709" w:footer="709" w:gutter="0"/>
          <w:cols w:num="2" w:space="708"/>
          <w:titlePg/>
          <w:docGrid w:linePitch="360"/>
        </w:sectPr>
      </w:pPr>
    </w:p>
    <w:p w:rsidR="00580309" w:rsidRDefault="00580309" w:rsidP="0050649F">
      <w:pPr>
        <w:pStyle w:val="a3"/>
        <w:autoSpaceDE w:val="0"/>
        <w:autoSpaceDN w:val="0"/>
        <w:adjustRightInd w:val="0"/>
        <w:spacing w:before="240" w:after="240"/>
        <w:jc w:val="center"/>
        <w:rPr>
          <w:sz w:val="28"/>
        </w:rPr>
      </w:pPr>
      <w:proofErr w:type="gramStart"/>
      <w:r>
        <w:rPr>
          <w:sz w:val="28"/>
        </w:rPr>
        <w:lastRenderedPageBreak/>
        <w:t>Лот № 1 (рыболовный участок №</w:t>
      </w:r>
      <w:r w:rsidRPr="00580309">
        <w:rPr>
          <w:sz w:val="28"/>
        </w:rPr>
        <w:t xml:space="preserve"> 449:</w:t>
      </w:r>
      <w:proofErr w:type="gramEnd"/>
      <w:r w:rsidRPr="00580309">
        <w:rPr>
          <w:sz w:val="28"/>
        </w:rPr>
        <w:t xml:space="preserve"> Баренцево море,</w:t>
      </w:r>
      <w:r>
        <w:rPr>
          <w:sz w:val="28"/>
        </w:rPr>
        <w:t xml:space="preserve"> </w:t>
      </w:r>
      <w:r w:rsidRPr="00580309">
        <w:rPr>
          <w:sz w:val="28"/>
        </w:rPr>
        <w:t xml:space="preserve">губа </w:t>
      </w:r>
      <w:proofErr w:type="spellStart"/>
      <w:r w:rsidRPr="00580309">
        <w:rPr>
          <w:sz w:val="28"/>
        </w:rPr>
        <w:t>Териберская</w:t>
      </w:r>
      <w:proofErr w:type="spellEnd"/>
      <w:r w:rsidRPr="00580309">
        <w:rPr>
          <w:sz w:val="28"/>
        </w:rPr>
        <w:t xml:space="preserve"> 1</w:t>
      </w:r>
      <w:r w:rsidR="009C6AA7">
        <w:rPr>
          <w:sz w:val="28"/>
        </w:rPr>
        <w:t>)</w:t>
      </w:r>
    </w:p>
    <w:tbl>
      <w:tblPr>
        <w:tblW w:w="1072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0"/>
        <w:gridCol w:w="1489"/>
        <w:gridCol w:w="958"/>
        <w:gridCol w:w="1276"/>
        <w:gridCol w:w="1134"/>
        <w:gridCol w:w="1470"/>
      </w:tblGrid>
      <w:tr w:rsidR="009C5FE7" w:rsidRPr="00D746F8" w:rsidTr="00241FF3">
        <w:trPr>
          <w:trHeight w:val="3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Наименование участника конкурса</w:t>
            </w: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Критерии оценки</w:t>
            </w:r>
          </w:p>
        </w:tc>
      </w:tr>
      <w:tr w:rsidR="009C5FE7" w:rsidRPr="00D746F8" w:rsidTr="00241FF3">
        <w:trPr>
          <w:trHeight w:val="372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 xml:space="preserve">Ранее осуществляли организацию любительского рыболовства </w:t>
            </w:r>
          </w:p>
        </w:tc>
      </w:tr>
      <w:tr w:rsidR="009C5FE7" w:rsidRPr="00D746F8" w:rsidTr="00241FF3">
        <w:trPr>
          <w:trHeight w:val="64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DF3E8A" w:rsidP="00DF3E8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Количество </w:t>
            </w:r>
            <w:r w:rsidR="009C5FE7" w:rsidRPr="00D746F8">
              <w:rPr>
                <w:color w:val="000000"/>
                <w:sz w:val="23"/>
                <w:szCs w:val="23"/>
              </w:rPr>
              <w:t>выданных путевок, 35 %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Стоимость объектов инфраструктуры, руб.,  45 %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 xml:space="preserve">Средняя численность работников в 2019 г., </w:t>
            </w:r>
          </w:p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20 %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Сумма критериев оценки</w:t>
            </w:r>
          </w:p>
        </w:tc>
      </w:tr>
      <w:tr w:rsidR="009C5FE7" w:rsidRPr="00D746F8" w:rsidTr="00241FF3">
        <w:trPr>
          <w:trHeight w:val="6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7F3F01" w:rsidP="00241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АО «Серебро </w:t>
            </w:r>
            <w:proofErr w:type="spellStart"/>
            <w:r>
              <w:rPr>
                <w:sz w:val="23"/>
                <w:szCs w:val="23"/>
              </w:rPr>
              <w:t>Поноя</w:t>
            </w:r>
            <w:proofErr w:type="spellEnd"/>
            <w:r>
              <w:rPr>
                <w:sz w:val="23"/>
                <w:szCs w:val="23"/>
              </w:rPr>
              <w:t xml:space="preserve"> +»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16 484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9 649 626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100%</w:t>
            </w:r>
          </w:p>
        </w:tc>
      </w:tr>
    </w:tbl>
    <w:p w:rsidR="009C5FE7" w:rsidRDefault="009C5FE7" w:rsidP="0001263F">
      <w:pPr>
        <w:ind w:firstLine="708"/>
        <w:jc w:val="both"/>
        <w:rPr>
          <w:sz w:val="28"/>
          <w:szCs w:val="28"/>
        </w:rPr>
      </w:pPr>
    </w:p>
    <w:tbl>
      <w:tblPr>
        <w:tblW w:w="1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7"/>
        <w:gridCol w:w="732"/>
        <w:gridCol w:w="1675"/>
        <w:gridCol w:w="1984"/>
        <w:gridCol w:w="1986"/>
        <w:gridCol w:w="1701"/>
        <w:gridCol w:w="1133"/>
        <w:gridCol w:w="851"/>
        <w:gridCol w:w="709"/>
        <w:gridCol w:w="1350"/>
      </w:tblGrid>
      <w:tr w:rsidR="009C5FE7" w:rsidRPr="00D746F8" w:rsidTr="00241FF3">
        <w:trPr>
          <w:trHeight w:val="331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Наименование участника конкурса</w:t>
            </w:r>
          </w:p>
        </w:tc>
        <w:tc>
          <w:tcPr>
            <w:tcW w:w="13258" w:type="dxa"/>
            <w:gridSpan w:val="10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Критерии оценки</w:t>
            </w:r>
          </w:p>
        </w:tc>
      </w:tr>
      <w:tr w:rsidR="009C5FE7" w:rsidRPr="00D746F8" w:rsidTr="00241FF3">
        <w:trPr>
          <w:trHeight w:val="405"/>
        </w:trPr>
        <w:tc>
          <w:tcPr>
            <w:tcW w:w="2269" w:type="dxa"/>
            <w:vMerge/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3258" w:type="dxa"/>
            <w:gridSpan w:val="10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Ранее не обеспечивали организацию любительского рыболовства</w:t>
            </w:r>
          </w:p>
        </w:tc>
      </w:tr>
      <w:tr w:rsidR="009C5FE7" w:rsidRPr="00D746F8" w:rsidTr="009C5FE7">
        <w:trPr>
          <w:trHeight w:val="343"/>
        </w:trPr>
        <w:tc>
          <w:tcPr>
            <w:tcW w:w="2269" w:type="dxa"/>
            <w:vMerge/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Предложение о размере платы, 30 %</w:t>
            </w:r>
          </w:p>
        </w:tc>
        <w:tc>
          <w:tcPr>
            <w:tcW w:w="7346" w:type="dxa"/>
            <w:gridSpan w:val="4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Предложения по созданию инфраструктуры (бизнес-план), 40 %</w:t>
            </w:r>
          </w:p>
        </w:tc>
        <w:tc>
          <w:tcPr>
            <w:tcW w:w="1133" w:type="dxa"/>
            <w:vMerge w:val="restart"/>
            <w:vAlign w:val="center"/>
          </w:tcPr>
          <w:p w:rsidR="009C5FE7" w:rsidRPr="00DF3E8A" w:rsidRDefault="009C5FE7" w:rsidP="00241FF3">
            <w:pPr>
              <w:jc w:val="center"/>
              <w:rPr>
                <w:sz w:val="23"/>
                <w:szCs w:val="23"/>
              </w:rPr>
            </w:pPr>
            <w:r w:rsidRPr="00DF3E8A">
              <w:rPr>
                <w:sz w:val="23"/>
                <w:szCs w:val="23"/>
              </w:rPr>
              <w:t>Значение критерия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Средняя численность работников, 30 %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Сумма критериев оценки</w:t>
            </w:r>
          </w:p>
        </w:tc>
      </w:tr>
      <w:tr w:rsidR="009C5FE7" w:rsidRPr="00D746F8" w:rsidTr="00DF3E8A">
        <w:trPr>
          <w:trHeight w:val="645"/>
        </w:trPr>
        <w:tc>
          <w:tcPr>
            <w:tcW w:w="2269" w:type="dxa"/>
            <w:vMerge/>
            <w:vAlign w:val="center"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noWrap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C5FE7" w:rsidRPr="00D746F8" w:rsidRDefault="009C5FE7" w:rsidP="00DF3E8A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Кол</w:t>
            </w:r>
            <w:r w:rsidR="00DF3E8A">
              <w:rPr>
                <w:color w:val="000000"/>
                <w:sz w:val="23"/>
                <w:szCs w:val="23"/>
              </w:rPr>
              <w:t xml:space="preserve">ичество </w:t>
            </w:r>
            <w:proofErr w:type="spellStart"/>
            <w:proofErr w:type="gramStart"/>
            <w:r w:rsidRPr="00D746F8">
              <w:rPr>
                <w:color w:val="000000"/>
                <w:sz w:val="23"/>
                <w:szCs w:val="23"/>
              </w:rPr>
              <w:t>инфра</w:t>
            </w:r>
            <w:r w:rsidR="00DF3E8A">
              <w:rPr>
                <w:color w:val="000000"/>
                <w:sz w:val="23"/>
                <w:szCs w:val="23"/>
              </w:rPr>
              <w:t>структу-ры</w:t>
            </w:r>
            <w:proofErr w:type="spellEnd"/>
            <w:proofErr w:type="gramEnd"/>
            <w:r w:rsidR="00DF3E8A">
              <w:rPr>
                <w:color w:val="000000"/>
                <w:sz w:val="23"/>
                <w:szCs w:val="23"/>
              </w:rPr>
              <w:t>,</w:t>
            </w:r>
            <w:r w:rsidRPr="00D746F8">
              <w:rPr>
                <w:color w:val="000000"/>
                <w:sz w:val="23"/>
                <w:szCs w:val="23"/>
              </w:rPr>
              <w:t xml:space="preserve"> шт.</w:t>
            </w:r>
          </w:p>
        </w:tc>
        <w:tc>
          <w:tcPr>
            <w:tcW w:w="1984" w:type="dxa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Стоимость</w:t>
            </w:r>
          </w:p>
          <w:p w:rsidR="009C5FE7" w:rsidRPr="00D746F8" w:rsidRDefault="00DF3E8A" w:rsidP="00DF3E8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="009C5FE7" w:rsidRPr="00D746F8">
              <w:rPr>
                <w:color w:val="000000"/>
                <w:sz w:val="23"/>
                <w:szCs w:val="23"/>
              </w:rPr>
              <w:t>нфра</w:t>
            </w:r>
            <w:r>
              <w:rPr>
                <w:color w:val="000000"/>
                <w:sz w:val="23"/>
                <w:szCs w:val="23"/>
              </w:rPr>
              <w:t>структуры</w:t>
            </w:r>
            <w:r w:rsidR="009C5FE7" w:rsidRPr="00D746F8">
              <w:rPr>
                <w:color w:val="000000"/>
                <w:sz w:val="23"/>
                <w:szCs w:val="23"/>
              </w:rPr>
              <w:t>, руб.</w:t>
            </w:r>
          </w:p>
        </w:tc>
        <w:tc>
          <w:tcPr>
            <w:tcW w:w="1986" w:type="dxa"/>
            <w:vAlign w:val="center"/>
          </w:tcPr>
          <w:p w:rsidR="009C5FE7" w:rsidRPr="00D746F8" w:rsidRDefault="009C5FE7" w:rsidP="00DF3E8A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Сроки создания инфра</w:t>
            </w:r>
            <w:r w:rsidR="00DF3E8A">
              <w:rPr>
                <w:color w:val="000000"/>
                <w:sz w:val="23"/>
                <w:szCs w:val="23"/>
              </w:rPr>
              <w:t>структуры</w:t>
            </w:r>
          </w:p>
        </w:tc>
        <w:tc>
          <w:tcPr>
            <w:tcW w:w="1701" w:type="dxa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Численность привлекаемых работников</w:t>
            </w:r>
          </w:p>
        </w:tc>
        <w:tc>
          <w:tcPr>
            <w:tcW w:w="1133" w:type="dxa"/>
            <w:vMerge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F3E8A" w:rsidRPr="00D746F8" w:rsidTr="00DF3E8A">
        <w:trPr>
          <w:trHeight w:val="47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F3E8A" w:rsidRPr="00D746F8" w:rsidRDefault="007F3F01" w:rsidP="00241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«Логистик-А»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150 000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4%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19</w:t>
            </w:r>
          </w:p>
        </w:tc>
        <w:tc>
          <w:tcPr>
            <w:tcW w:w="1984" w:type="dxa"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7 923 000</w:t>
            </w:r>
          </w:p>
        </w:tc>
        <w:tc>
          <w:tcPr>
            <w:tcW w:w="1986" w:type="dxa"/>
            <w:vAlign w:val="center"/>
          </w:tcPr>
          <w:p w:rsidR="00DF3E8A" w:rsidRPr="00DF3E8A" w:rsidRDefault="00DF3E8A" w:rsidP="00241FF3">
            <w:pPr>
              <w:jc w:val="center"/>
              <w:rPr>
                <w:sz w:val="23"/>
                <w:szCs w:val="23"/>
              </w:rPr>
            </w:pPr>
            <w:r w:rsidRPr="00DF3E8A">
              <w:rPr>
                <w:sz w:val="23"/>
                <w:szCs w:val="23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DF3E8A" w:rsidRPr="00241FF3" w:rsidRDefault="00DF3E8A" w:rsidP="00241FF3">
            <w:pPr>
              <w:jc w:val="center"/>
              <w:rPr>
                <w:sz w:val="23"/>
                <w:szCs w:val="23"/>
              </w:rPr>
            </w:pPr>
            <w:r w:rsidRPr="00241FF3">
              <w:rPr>
                <w:sz w:val="23"/>
                <w:szCs w:val="23"/>
              </w:rPr>
              <w:t>10</w:t>
            </w:r>
          </w:p>
        </w:tc>
        <w:tc>
          <w:tcPr>
            <w:tcW w:w="1133" w:type="dxa"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D746F8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3E8A" w:rsidRPr="00241FF3" w:rsidRDefault="00DF3E8A" w:rsidP="00241FF3">
            <w:pPr>
              <w:jc w:val="center"/>
              <w:rPr>
                <w:sz w:val="23"/>
                <w:szCs w:val="23"/>
              </w:rPr>
            </w:pPr>
            <w:r w:rsidRPr="00241FF3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  <w:r w:rsidRPr="00D746F8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</w:t>
            </w:r>
            <w:r w:rsidRPr="00D746F8">
              <w:rPr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DF3E8A" w:rsidRPr="00D746F8" w:rsidTr="00DF3E8A">
        <w:trPr>
          <w:trHeight w:val="3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ИП </w:t>
            </w:r>
            <w:proofErr w:type="spellStart"/>
            <w:r w:rsidRPr="00D746F8">
              <w:rPr>
                <w:sz w:val="23"/>
                <w:szCs w:val="23"/>
              </w:rPr>
              <w:t>Гулимчук</w:t>
            </w:r>
            <w:proofErr w:type="spellEnd"/>
            <w:r w:rsidRPr="00D746F8">
              <w:rPr>
                <w:sz w:val="23"/>
                <w:szCs w:val="23"/>
              </w:rPr>
              <w:t xml:space="preserve"> Александр Ярославович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1 100 010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30%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26</w:t>
            </w:r>
          </w:p>
        </w:tc>
        <w:tc>
          <w:tcPr>
            <w:tcW w:w="1984" w:type="dxa"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83 000 000</w:t>
            </w:r>
          </w:p>
        </w:tc>
        <w:tc>
          <w:tcPr>
            <w:tcW w:w="1986" w:type="dxa"/>
            <w:vAlign w:val="center"/>
          </w:tcPr>
          <w:p w:rsidR="00DF3E8A" w:rsidRPr="00D746F8" w:rsidRDefault="00DF3E8A" w:rsidP="00241FF3">
            <w:pPr>
              <w:jc w:val="center"/>
              <w:rPr>
                <w:color w:val="FF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2023, 2025 гг.</w:t>
            </w:r>
          </w:p>
        </w:tc>
        <w:tc>
          <w:tcPr>
            <w:tcW w:w="1701" w:type="dxa"/>
            <w:vAlign w:val="center"/>
          </w:tcPr>
          <w:p w:rsidR="00DF3E8A" w:rsidRPr="00D746F8" w:rsidRDefault="00DF3E8A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21</w:t>
            </w:r>
          </w:p>
        </w:tc>
        <w:tc>
          <w:tcPr>
            <w:tcW w:w="1133" w:type="dxa"/>
            <w:vAlign w:val="center"/>
          </w:tcPr>
          <w:p w:rsidR="00DF3E8A" w:rsidRPr="00DF3E8A" w:rsidRDefault="00DF3E8A" w:rsidP="00241FF3">
            <w:pPr>
              <w:jc w:val="center"/>
              <w:rPr>
                <w:sz w:val="23"/>
                <w:szCs w:val="23"/>
              </w:rPr>
            </w:pPr>
            <w:r w:rsidRPr="00DF3E8A">
              <w:rPr>
                <w:sz w:val="23"/>
                <w:szCs w:val="23"/>
              </w:rPr>
              <w:t>30%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3E8A" w:rsidRPr="00DF3E8A" w:rsidRDefault="00DF3E8A" w:rsidP="00241FF3">
            <w:pPr>
              <w:jc w:val="center"/>
              <w:rPr>
                <w:sz w:val="23"/>
                <w:szCs w:val="23"/>
              </w:rPr>
            </w:pPr>
            <w:r w:rsidRPr="00DF3E8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E8A" w:rsidRPr="00DF3E8A" w:rsidRDefault="00DF3E8A" w:rsidP="00241FF3">
            <w:pPr>
              <w:jc w:val="center"/>
              <w:rPr>
                <w:sz w:val="23"/>
                <w:szCs w:val="23"/>
              </w:rPr>
            </w:pPr>
            <w:r w:rsidRPr="00DF3E8A">
              <w:rPr>
                <w:sz w:val="23"/>
                <w:szCs w:val="23"/>
              </w:rPr>
              <w:t>5%</w:t>
            </w:r>
          </w:p>
        </w:tc>
        <w:tc>
          <w:tcPr>
            <w:tcW w:w="1350" w:type="dxa"/>
            <w:shd w:val="clear" w:color="000000" w:fill="auto"/>
            <w:noWrap/>
            <w:vAlign w:val="center"/>
            <w:hideMark/>
          </w:tcPr>
          <w:p w:rsidR="00DF3E8A" w:rsidRPr="00DF3E8A" w:rsidRDefault="00DF3E8A" w:rsidP="00241FF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65</w:t>
            </w:r>
            <w:r w:rsidRPr="00DF3E8A">
              <w:rPr>
                <w:b/>
                <w:bCs/>
                <w:sz w:val="23"/>
                <w:szCs w:val="23"/>
              </w:rPr>
              <w:t>%</w:t>
            </w:r>
          </w:p>
        </w:tc>
      </w:tr>
    </w:tbl>
    <w:p w:rsidR="009C5FE7" w:rsidRDefault="009C5FE7" w:rsidP="009C5FE7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1864" w:type="dxa"/>
        <w:jc w:val="center"/>
        <w:tblLook w:val="04A0" w:firstRow="1" w:lastRow="0" w:firstColumn="1" w:lastColumn="0" w:noHBand="0" w:noVBand="1"/>
      </w:tblPr>
      <w:tblGrid>
        <w:gridCol w:w="4472"/>
        <w:gridCol w:w="3696"/>
        <w:gridCol w:w="3696"/>
      </w:tblGrid>
      <w:tr w:rsidR="009C5FE7" w:rsidRPr="00D746F8" w:rsidTr="009C5FE7">
        <w:trPr>
          <w:trHeight w:val="451"/>
          <w:jc w:val="center"/>
        </w:trPr>
        <w:tc>
          <w:tcPr>
            <w:tcW w:w="4472" w:type="dxa"/>
            <w:vAlign w:val="center"/>
          </w:tcPr>
          <w:p w:rsidR="009C5FE7" w:rsidRPr="00D746F8" w:rsidRDefault="009C5FE7" w:rsidP="00241FF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Наименование участника конкурса 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DF3E8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Сумма </w:t>
            </w:r>
            <w:r w:rsidR="008B02BD">
              <w:rPr>
                <w:sz w:val="23"/>
                <w:szCs w:val="23"/>
              </w:rPr>
              <w:t xml:space="preserve">значений </w:t>
            </w:r>
            <w:r w:rsidRPr="00D746F8">
              <w:rPr>
                <w:sz w:val="23"/>
                <w:szCs w:val="23"/>
              </w:rPr>
              <w:t>критериев оценки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241FF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Порядковый номер заявки</w:t>
            </w:r>
          </w:p>
        </w:tc>
      </w:tr>
      <w:tr w:rsidR="009C5FE7" w:rsidRPr="00D746F8" w:rsidTr="009C5FE7">
        <w:trPr>
          <w:trHeight w:val="397"/>
          <w:jc w:val="center"/>
        </w:trPr>
        <w:tc>
          <w:tcPr>
            <w:tcW w:w="4472" w:type="dxa"/>
            <w:vAlign w:val="center"/>
          </w:tcPr>
          <w:p w:rsidR="009C5FE7" w:rsidRPr="00D746F8" w:rsidRDefault="009C5FE7" w:rsidP="00241FF3">
            <w:pPr>
              <w:pStyle w:val="11"/>
              <w:suppressLineNumbers/>
              <w:suppressAutoHyphens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АО «Серебро </w:t>
            </w:r>
            <w:proofErr w:type="spellStart"/>
            <w:r w:rsidRPr="00D746F8">
              <w:rPr>
                <w:sz w:val="23"/>
                <w:szCs w:val="23"/>
              </w:rPr>
              <w:t>Поноя</w:t>
            </w:r>
            <w:proofErr w:type="spellEnd"/>
            <w:r w:rsidRPr="00D746F8">
              <w:rPr>
                <w:sz w:val="23"/>
                <w:szCs w:val="23"/>
              </w:rPr>
              <w:t xml:space="preserve"> +»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100 %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</w:t>
            </w:r>
          </w:p>
        </w:tc>
      </w:tr>
      <w:tr w:rsidR="009C5FE7" w:rsidRPr="00D746F8" w:rsidTr="009C5FE7">
        <w:trPr>
          <w:trHeight w:val="397"/>
          <w:jc w:val="center"/>
        </w:trPr>
        <w:tc>
          <w:tcPr>
            <w:tcW w:w="4472" w:type="dxa"/>
            <w:vAlign w:val="center"/>
          </w:tcPr>
          <w:p w:rsidR="009C5FE7" w:rsidRPr="00D746F8" w:rsidRDefault="007F3F01" w:rsidP="00241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«Логистик-А»</w:t>
            </w:r>
          </w:p>
        </w:tc>
        <w:tc>
          <w:tcPr>
            <w:tcW w:w="3696" w:type="dxa"/>
            <w:vAlign w:val="center"/>
          </w:tcPr>
          <w:p w:rsidR="009C5FE7" w:rsidRPr="00D746F8" w:rsidRDefault="00241FF3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9C5FE7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3</w:t>
            </w:r>
          </w:p>
        </w:tc>
      </w:tr>
      <w:tr w:rsidR="009C5FE7" w:rsidRPr="00D746F8" w:rsidTr="009C5FE7">
        <w:trPr>
          <w:trHeight w:val="397"/>
          <w:jc w:val="center"/>
        </w:trPr>
        <w:tc>
          <w:tcPr>
            <w:tcW w:w="4472" w:type="dxa"/>
            <w:vAlign w:val="center"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ИП </w:t>
            </w:r>
            <w:proofErr w:type="spellStart"/>
            <w:r w:rsidRPr="00D746F8">
              <w:rPr>
                <w:sz w:val="23"/>
                <w:szCs w:val="23"/>
              </w:rPr>
              <w:t>Гулимчук</w:t>
            </w:r>
            <w:proofErr w:type="spellEnd"/>
            <w:r w:rsidRPr="00D746F8">
              <w:rPr>
                <w:sz w:val="23"/>
                <w:szCs w:val="23"/>
              </w:rPr>
              <w:t xml:space="preserve"> Александр Ярославович </w:t>
            </w:r>
          </w:p>
        </w:tc>
        <w:tc>
          <w:tcPr>
            <w:tcW w:w="3696" w:type="dxa"/>
            <w:vAlign w:val="center"/>
          </w:tcPr>
          <w:p w:rsidR="009C5FE7" w:rsidRPr="00D746F8" w:rsidRDefault="00241FF3" w:rsidP="00DF3E8A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F3E8A">
              <w:rPr>
                <w:sz w:val="23"/>
                <w:szCs w:val="23"/>
              </w:rPr>
              <w:t>5</w:t>
            </w:r>
            <w:r w:rsidR="009C5FE7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</w:t>
            </w:r>
          </w:p>
        </w:tc>
      </w:tr>
    </w:tbl>
    <w:p w:rsidR="00241FF3" w:rsidRDefault="00241FF3" w:rsidP="001472FA">
      <w:pPr>
        <w:ind w:firstLine="708"/>
        <w:jc w:val="both"/>
        <w:rPr>
          <w:sz w:val="28"/>
          <w:szCs w:val="28"/>
        </w:rPr>
      </w:pPr>
    </w:p>
    <w:p w:rsidR="001472FA" w:rsidRDefault="009C5FE7" w:rsidP="001472F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Изучив</w:t>
      </w:r>
      <w:r w:rsidR="00557BEA" w:rsidRPr="00652073">
        <w:rPr>
          <w:sz w:val="28"/>
          <w:szCs w:val="28"/>
        </w:rPr>
        <w:t xml:space="preserve"> условия, предложенные участниками конкурса</w:t>
      </w:r>
      <w:r w:rsidR="00557BEA">
        <w:rPr>
          <w:sz w:val="28"/>
          <w:szCs w:val="28"/>
        </w:rPr>
        <w:t xml:space="preserve"> для заключения договора</w:t>
      </w:r>
      <w:r w:rsidR="00557BEA" w:rsidRPr="00652073">
        <w:rPr>
          <w:sz w:val="28"/>
          <w:szCs w:val="28"/>
        </w:rPr>
        <w:t xml:space="preserve">, </w:t>
      </w:r>
      <w:r w:rsidR="00557BEA">
        <w:rPr>
          <w:sz w:val="28"/>
          <w:szCs w:val="28"/>
        </w:rPr>
        <w:t>победителем Конкурса по лоту № 1</w:t>
      </w:r>
      <w:r w:rsidR="00557BEA" w:rsidRPr="00557BEA">
        <w:rPr>
          <w:sz w:val="28"/>
        </w:rPr>
        <w:t xml:space="preserve"> </w:t>
      </w:r>
      <w:r w:rsidR="00DF3E8A">
        <w:rPr>
          <w:sz w:val="28"/>
        </w:rPr>
        <w:t>(</w:t>
      </w:r>
      <w:r w:rsidR="00557BEA">
        <w:rPr>
          <w:sz w:val="28"/>
        </w:rPr>
        <w:t>рыболовный участок №</w:t>
      </w:r>
      <w:r w:rsidR="00557BEA" w:rsidRPr="00580309">
        <w:rPr>
          <w:sz w:val="28"/>
        </w:rPr>
        <w:t xml:space="preserve"> 449:</w:t>
      </w:r>
      <w:proofErr w:type="gramEnd"/>
      <w:r w:rsidR="00557BEA" w:rsidRPr="00580309">
        <w:rPr>
          <w:sz w:val="28"/>
        </w:rPr>
        <w:t xml:space="preserve"> Баренцево море,</w:t>
      </w:r>
      <w:r w:rsidR="00557BEA">
        <w:rPr>
          <w:sz w:val="28"/>
        </w:rPr>
        <w:t xml:space="preserve"> </w:t>
      </w:r>
      <w:r w:rsidR="00557BEA" w:rsidRPr="00580309">
        <w:rPr>
          <w:sz w:val="28"/>
        </w:rPr>
        <w:t xml:space="preserve">губа </w:t>
      </w:r>
      <w:proofErr w:type="spellStart"/>
      <w:r w:rsidR="00557BEA" w:rsidRPr="00580309">
        <w:rPr>
          <w:sz w:val="28"/>
        </w:rPr>
        <w:t>Териберская</w:t>
      </w:r>
      <w:proofErr w:type="spellEnd"/>
      <w:r w:rsidR="00557BEA" w:rsidRPr="00580309">
        <w:rPr>
          <w:sz w:val="28"/>
        </w:rPr>
        <w:t xml:space="preserve"> 1</w:t>
      </w:r>
      <w:r w:rsidR="00557BEA">
        <w:rPr>
          <w:sz w:val="28"/>
        </w:rPr>
        <w:t>) признается</w:t>
      </w:r>
      <w:r>
        <w:rPr>
          <w:sz w:val="28"/>
        </w:rPr>
        <w:t xml:space="preserve"> </w:t>
      </w:r>
      <w:r w:rsidR="00557BEA" w:rsidRPr="000D3FF6">
        <w:rPr>
          <w:b/>
          <w:sz w:val="28"/>
        </w:rPr>
        <w:t>А</w:t>
      </w:r>
      <w:r w:rsidR="001472FA" w:rsidRPr="000D3FF6">
        <w:rPr>
          <w:b/>
          <w:sz w:val="28"/>
        </w:rPr>
        <w:t>О «С</w:t>
      </w:r>
      <w:r w:rsidR="00557BEA" w:rsidRPr="000D3FF6">
        <w:rPr>
          <w:b/>
          <w:sz w:val="28"/>
        </w:rPr>
        <w:t xml:space="preserve">еребро </w:t>
      </w:r>
      <w:proofErr w:type="spellStart"/>
      <w:r w:rsidR="00557BEA" w:rsidRPr="000D3FF6">
        <w:rPr>
          <w:b/>
          <w:sz w:val="28"/>
        </w:rPr>
        <w:t>Поноя</w:t>
      </w:r>
      <w:proofErr w:type="spellEnd"/>
      <w:r w:rsidR="00557BEA" w:rsidRPr="000D3FF6">
        <w:rPr>
          <w:b/>
          <w:sz w:val="28"/>
        </w:rPr>
        <w:t xml:space="preserve"> +»</w:t>
      </w:r>
      <w:r w:rsidR="001472FA">
        <w:rPr>
          <w:sz w:val="28"/>
        </w:rPr>
        <w:t>:</w:t>
      </w:r>
    </w:p>
    <w:p w:rsidR="001472FA" w:rsidRPr="00A853C5" w:rsidRDefault="001472FA" w:rsidP="001472FA">
      <w:pPr>
        <w:ind w:firstLine="709"/>
        <w:jc w:val="both"/>
        <w:rPr>
          <w:sz w:val="28"/>
          <w:szCs w:val="28"/>
        </w:rPr>
      </w:pPr>
      <w:r w:rsidRPr="00A853C5">
        <w:rPr>
          <w:sz w:val="28"/>
          <w:szCs w:val="28"/>
        </w:rPr>
        <w:t>ИНН: 519</w:t>
      </w:r>
      <w:r w:rsidR="00A853C5" w:rsidRPr="00A853C5">
        <w:rPr>
          <w:sz w:val="28"/>
          <w:szCs w:val="28"/>
        </w:rPr>
        <w:t xml:space="preserve">0033836, </w:t>
      </w:r>
      <w:r w:rsidRPr="00A853C5">
        <w:rPr>
          <w:sz w:val="28"/>
          <w:szCs w:val="28"/>
        </w:rPr>
        <w:t>КПП: 519001001</w:t>
      </w:r>
    </w:p>
    <w:p w:rsidR="001472FA" w:rsidRPr="00A853C5" w:rsidRDefault="001472FA" w:rsidP="001472FA">
      <w:pPr>
        <w:ind w:firstLine="709"/>
        <w:jc w:val="both"/>
        <w:rPr>
          <w:sz w:val="28"/>
          <w:szCs w:val="28"/>
        </w:rPr>
      </w:pPr>
      <w:r w:rsidRPr="00A853C5">
        <w:rPr>
          <w:sz w:val="28"/>
          <w:szCs w:val="28"/>
        </w:rPr>
        <w:t xml:space="preserve">ОГРН: </w:t>
      </w:r>
      <w:r w:rsidR="00A853C5" w:rsidRPr="00A853C5">
        <w:rPr>
          <w:sz w:val="28"/>
          <w:szCs w:val="28"/>
        </w:rPr>
        <w:t>1145190006389</w:t>
      </w:r>
    </w:p>
    <w:p w:rsidR="00557BEA" w:rsidRPr="00A853C5" w:rsidRDefault="00A853C5" w:rsidP="00B4134C">
      <w:pPr>
        <w:ind w:firstLine="709"/>
        <w:jc w:val="both"/>
        <w:rPr>
          <w:sz w:val="28"/>
          <w:szCs w:val="28"/>
        </w:rPr>
      </w:pPr>
      <w:r w:rsidRPr="00A853C5">
        <w:rPr>
          <w:sz w:val="28"/>
          <w:szCs w:val="28"/>
        </w:rPr>
        <w:t>Адрес (место нахождения)</w:t>
      </w:r>
      <w:r w:rsidR="001472FA" w:rsidRPr="00A853C5">
        <w:rPr>
          <w:sz w:val="28"/>
          <w:szCs w:val="28"/>
        </w:rPr>
        <w:t>: 18303</w:t>
      </w:r>
      <w:r w:rsidRPr="00A853C5">
        <w:rPr>
          <w:sz w:val="28"/>
          <w:szCs w:val="28"/>
        </w:rPr>
        <w:t>8</w:t>
      </w:r>
      <w:r w:rsidR="001472FA" w:rsidRPr="00A853C5">
        <w:rPr>
          <w:sz w:val="28"/>
          <w:szCs w:val="28"/>
        </w:rPr>
        <w:t xml:space="preserve">, г. Мурманск, ул. </w:t>
      </w:r>
      <w:proofErr w:type="gramStart"/>
      <w:r w:rsidRPr="00A853C5">
        <w:rPr>
          <w:sz w:val="28"/>
          <w:szCs w:val="28"/>
        </w:rPr>
        <w:t>Октябрьская</w:t>
      </w:r>
      <w:proofErr w:type="gramEnd"/>
      <w:r w:rsidR="001472FA" w:rsidRPr="00A853C5">
        <w:rPr>
          <w:sz w:val="28"/>
          <w:szCs w:val="28"/>
        </w:rPr>
        <w:t xml:space="preserve">, д. </w:t>
      </w:r>
      <w:r w:rsidRPr="00A853C5">
        <w:rPr>
          <w:sz w:val="28"/>
          <w:szCs w:val="28"/>
        </w:rPr>
        <w:t>1</w:t>
      </w:r>
      <w:r w:rsidR="00557BEA" w:rsidRPr="00A853C5">
        <w:rPr>
          <w:sz w:val="28"/>
        </w:rPr>
        <w:t xml:space="preserve"> </w:t>
      </w:r>
      <w:r w:rsidR="00557BEA" w:rsidRPr="00A853C5">
        <w:rPr>
          <w:sz w:val="28"/>
          <w:szCs w:val="28"/>
        </w:rPr>
        <w:t xml:space="preserve"> </w:t>
      </w:r>
    </w:p>
    <w:p w:rsidR="00580309" w:rsidRDefault="00580309" w:rsidP="00A853C5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«</w:t>
      </w:r>
      <w:r w:rsidRPr="0046468B">
        <w:rPr>
          <w:bCs/>
          <w:sz w:val="28"/>
          <w:szCs w:val="28"/>
        </w:rPr>
        <w:t xml:space="preserve">за» - </w:t>
      </w:r>
      <w:r w:rsidR="00637CAF">
        <w:rPr>
          <w:bCs/>
          <w:sz w:val="28"/>
          <w:szCs w:val="28"/>
        </w:rPr>
        <w:t>6</w:t>
      </w:r>
      <w:r w:rsidRPr="0046468B">
        <w:rPr>
          <w:bCs/>
          <w:sz w:val="28"/>
          <w:szCs w:val="28"/>
        </w:rPr>
        <w:t>,    «против»</w:t>
      </w:r>
      <w:r>
        <w:rPr>
          <w:bCs/>
          <w:sz w:val="28"/>
          <w:szCs w:val="28"/>
        </w:rPr>
        <w:t xml:space="preserve"> - нет.</w:t>
      </w:r>
    </w:p>
    <w:p w:rsidR="000F2EC4" w:rsidRDefault="000F2EC4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B4134C" w:rsidRDefault="00B4134C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ПРИНЯТО</w:t>
      </w: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9C5FE7" w:rsidRDefault="009C5FE7" w:rsidP="00580309">
      <w:pPr>
        <w:pStyle w:val="a3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580309" w:rsidRDefault="00580309" w:rsidP="001472FA">
      <w:pPr>
        <w:pStyle w:val="a3"/>
        <w:autoSpaceDE w:val="0"/>
        <w:autoSpaceDN w:val="0"/>
        <w:adjustRightInd w:val="0"/>
        <w:spacing w:before="240" w:after="240"/>
        <w:jc w:val="center"/>
        <w:rPr>
          <w:sz w:val="28"/>
        </w:rPr>
      </w:pPr>
      <w:proofErr w:type="gramStart"/>
      <w:r>
        <w:rPr>
          <w:sz w:val="28"/>
        </w:rPr>
        <w:lastRenderedPageBreak/>
        <w:t xml:space="preserve">Лот № 2 (рыболовный участок № </w:t>
      </w:r>
      <w:r w:rsidRPr="00580309">
        <w:rPr>
          <w:sz w:val="28"/>
        </w:rPr>
        <w:t>454:</w:t>
      </w:r>
      <w:proofErr w:type="gramEnd"/>
      <w:r w:rsidRPr="00580309">
        <w:rPr>
          <w:sz w:val="28"/>
        </w:rPr>
        <w:t xml:space="preserve"> Баренцево море,</w:t>
      </w:r>
      <w:r>
        <w:rPr>
          <w:sz w:val="28"/>
        </w:rPr>
        <w:t xml:space="preserve"> </w:t>
      </w:r>
      <w:r w:rsidRPr="00580309">
        <w:rPr>
          <w:sz w:val="28"/>
        </w:rPr>
        <w:t xml:space="preserve">губа </w:t>
      </w:r>
      <w:proofErr w:type="spellStart"/>
      <w:r w:rsidRPr="00580309">
        <w:rPr>
          <w:sz w:val="28"/>
        </w:rPr>
        <w:t>Териберская</w:t>
      </w:r>
      <w:proofErr w:type="spellEnd"/>
      <w:r w:rsidRPr="00580309">
        <w:rPr>
          <w:sz w:val="28"/>
        </w:rPr>
        <w:t xml:space="preserve"> 2</w:t>
      </w:r>
      <w:r w:rsidR="001472FA">
        <w:rPr>
          <w:sz w:val="28"/>
        </w:rPr>
        <w:t>)</w:t>
      </w:r>
    </w:p>
    <w:tbl>
      <w:tblPr>
        <w:tblW w:w="1072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0"/>
        <w:gridCol w:w="1489"/>
        <w:gridCol w:w="958"/>
        <w:gridCol w:w="1276"/>
        <w:gridCol w:w="1134"/>
        <w:gridCol w:w="1470"/>
      </w:tblGrid>
      <w:tr w:rsidR="009C5FE7" w:rsidRPr="00D746F8" w:rsidTr="00241FF3">
        <w:trPr>
          <w:trHeight w:val="3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Наименование участника конкурса</w:t>
            </w: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Критерии оценки</w:t>
            </w:r>
          </w:p>
        </w:tc>
      </w:tr>
      <w:tr w:rsidR="009C5FE7" w:rsidRPr="00D746F8" w:rsidTr="009C5FE7">
        <w:trPr>
          <w:trHeight w:val="372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9C5FE7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 xml:space="preserve">Ранее осуществляли организацию любительского рыболовства </w:t>
            </w:r>
          </w:p>
        </w:tc>
      </w:tr>
      <w:tr w:rsidR="009C5FE7" w:rsidRPr="00D746F8" w:rsidTr="00241FF3">
        <w:trPr>
          <w:trHeight w:val="64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DF3E8A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Кол</w:t>
            </w:r>
            <w:r w:rsidR="00DF3E8A">
              <w:rPr>
                <w:color w:val="000000"/>
                <w:sz w:val="23"/>
                <w:szCs w:val="23"/>
              </w:rPr>
              <w:t xml:space="preserve">ичество </w:t>
            </w:r>
            <w:r w:rsidRPr="00D746F8">
              <w:rPr>
                <w:color w:val="000000"/>
                <w:sz w:val="23"/>
                <w:szCs w:val="23"/>
              </w:rPr>
              <w:t xml:space="preserve"> выданных путевок, 35 %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Стоимость объектов инфраструктуры, руб.,  45 %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 xml:space="preserve">Средняя численность работников в 2019 г., </w:t>
            </w:r>
          </w:p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20 %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Сумма критериев оценки</w:t>
            </w:r>
          </w:p>
        </w:tc>
      </w:tr>
      <w:tr w:rsidR="009C5FE7" w:rsidRPr="00D746F8" w:rsidTr="009C5FE7">
        <w:trPr>
          <w:trHeight w:val="6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7F3F01" w:rsidP="00241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АО «Серебро </w:t>
            </w:r>
            <w:proofErr w:type="spellStart"/>
            <w:r>
              <w:rPr>
                <w:sz w:val="23"/>
                <w:szCs w:val="23"/>
              </w:rPr>
              <w:t>Поноя</w:t>
            </w:r>
            <w:proofErr w:type="spellEnd"/>
            <w:r>
              <w:rPr>
                <w:sz w:val="23"/>
                <w:szCs w:val="23"/>
              </w:rPr>
              <w:t xml:space="preserve"> +»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16 484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9 649 626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100%</w:t>
            </w:r>
          </w:p>
        </w:tc>
      </w:tr>
    </w:tbl>
    <w:p w:rsidR="009C5FE7" w:rsidRDefault="009C5FE7" w:rsidP="009C5FE7">
      <w:pPr>
        <w:spacing w:before="240"/>
        <w:ind w:firstLine="708"/>
        <w:jc w:val="both"/>
        <w:rPr>
          <w:sz w:val="28"/>
          <w:szCs w:val="28"/>
        </w:rPr>
      </w:pPr>
    </w:p>
    <w:tbl>
      <w:tblPr>
        <w:tblW w:w="1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7"/>
        <w:gridCol w:w="732"/>
        <w:gridCol w:w="1675"/>
        <w:gridCol w:w="1984"/>
        <w:gridCol w:w="1986"/>
        <w:gridCol w:w="1701"/>
        <w:gridCol w:w="1133"/>
        <w:gridCol w:w="851"/>
        <w:gridCol w:w="709"/>
        <w:gridCol w:w="1350"/>
      </w:tblGrid>
      <w:tr w:rsidR="009C5FE7" w:rsidRPr="00D746F8" w:rsidTr="009C5FE7">
        <w:trPr>
          <w:trHeight w:val="331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Наименование участника конкурса</w:t>
            </w:r>
          </w:p>
        </w:tc>
        <w:tc>
          <w:tcPr>
            <w:tcW w:w="13258" w:type="dxa"/>
            <w:gridSpan w:val="10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Критерии оценки</w:t>
            </w:r>
          </w:p>
        </w:tc>
      </w:tr>
      <w:tr w:rsidR="009C5FE7" w:rsidRPr="00D746F8" w:rsidTr="00241FF3">
        <w:trPr>
          <w:trHeight w:val="405"/>
        </w:trPr>
        <w:tc>
          <w:tcPr>
            <w:tcW w:w="2269" w:type="dxa"/>
            <w:vMerge/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3258" w:type="dxa"/>
            <w:gridSpan w:val="10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Ранее не обеспечивали организацию любительского рыболовства</w:t>
            </w:r>
          </w:p>
        </w:tc>
      </w:tr>
      <w:tr w:rsidR="009C5FE7" w:rsidRPr="00D746F8" w:rsidTr="009C5FE7">
        <w:trPr>
          <w:trHeight w:val="469"/>
        </w:trPr>
        <w:tc>
          <w:tcPr>
            <w:tcW w:w="2269" w:type="dxa"/>
            <w:vMerge/>
            <w:vAlign w:val="center"/>
            <w:hideMark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Предложение о размере платы, 30 %</w:t>
            </w:r>
          </w:p>
        </w:tc>
        <w:tc>
          <w:tcPr>
            <w:tcW w:w="7346" w:type="dxa"/>
            <w:gridSpan w:val="4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Предложения по созданию инфраструктуры (бизнес-план), 40 %</w:t>
            </w:r>
          </w:p>
        </w:tc>
        <w:tc>
          <w:tcPr>
            <w:tcW w:w="1133" w:type="dxa"/>
            <w:vMerge w:val="restart"/>
            <w:vAlign w:val="center"/>
          </w:tcPr>
          <w:p w:rsidR="009C5FE7" w:rsidRPr="008B02BD" w:rsidRDefault="009C5FE7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Значение критерия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Средняя численность работников, 30 %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Сумма критериев оценки</w:t>
            </w:r>
          </w:p>
        </w:tc>
      </w:tr>
      <w:tr w:rsidR="009C5FE7" w:rsidRPr="00D746F8" w:rsidTr="008B02BD">
        <w:trPr>
          <w:trHeight w:val="645"/>
        </w:trPr>
        <w:tc>
          <w:tcPr>
            <w:tcW w:w="2269" w:type="dxa"/>
            <w:vMerge/>
            <w:vAlign w:val="center"/>
          </w:tcPr>
          <w:p w:rsidR="009C5FE7" w:rsidRPr="00D746F8" w:rsidRDefault="009C5FE7" w:rsidP="00241FF3">
            <w:pPr>
              <w:rPr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noWrap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C5FE7" w:rsidRPr="00D746F8" w:rsidRDefault="009C5FE7" w:rsidP="00DF3E8A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Кол</w:t>
            </w:r>
            <w:r w:rsidR="00DF3E8A">
              <w:rPr>
                <w:color w:val="000000"/>
                <w:sz w:val="23"/>
                <w:szCs w:val="23"/>
              </w:rPr>
              <w:t xml:space="preserve">ичество </w:t>
            </w:r>
            <w:proofErr w:type="spellStart"/>
            <w:proofErr w:type="gramStart"/>
            <w:r w:rsidR="00DF3E8A">
              <w:rPr>
                <w:color w:val="000000"/>
                <w:sz w:val="23"/>
                <w:szCs w:val="23"/>
              </w:rPr>
              <w:t>инфраструкту</w:t>
            </w:r>
            <w:r w:rsidR="008B02BD">
              <w:rPr>
                <w:color w:val="000000"/>
                <w:sz w:val="23"/>
                <w:szCs w:val="23"/>
              </w:rPr>
              <w:t>-</w:t>
            </w:r>
            <w:r w:rsidR="00DF3E8A">
              <w:rPr>
                <w:color w:val="000000"/>
                <w:sz w:val="23"/>
                <w:szCs w:val="23"/>
              </w:rPr>
              <w:t>ры</w:t>
            </w:r>
            <w:proofErr w:type="spellEnd"/>
            <w:proofErr w:type="gramEnd"/>
            <w:r w:rsidRPr="00D746F8">
              <w:rPr>
                <w:color w:val="000000"/>
                <w:sz w:val="23"/>
                <w:szCs w:val="23"/>
              </w:rPr>
              <w:t>, шт.</w:t>
            </w:r>
          </w:p>
        </w:tc>
        <w:tc>
          <w:tcPr>
            <w:tcW w:w="1984" w:type="dxa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Стоимость</w:t>
            </w:r>
          </w:p>
          <w:p w:rsidR="009C5FE7" w:rsidRPr="00D746F8" w:rsidRDefault="008B02BD" w:rsidP="008B02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="009C5FE7" w:rsidRPr="00D746F8">
              <w:rPr>
                <w:color w:val="000000"/>
                <w:sz w:val="23"/>
                <w:szCs w:val="23"/>
              </w:rPr>
              <w:t>нфра</w:t>
            </w:r>
            <w:r>
              <w:rPr>
                <w:color w:val="000000"/>
                <w:sz w:val="23"/>
                <w:szCs w:val="23"/>
              </w:rPr>
              <w:t xml:space="preserve">структуры, </w:t>
            </w:r>
            <w:r w:rsidR="009C5FE7" w:rsidRPr="00D746F8">
              <w:rPr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986" w:type="dxa"/>
            <w:vAlign w:val="center"/>
          </w:tcPr>
          <w:p w:rsidR="009C5FE7" w:rsidRPr="00D746F8" w:rsidRDefault="009C5FE7" w:rsidP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Сроки создания инфра</w:t>
            </w:r>
            <w:r w:rsidR="008B02BD">
              <w:rPr>
                <w:color w:val="000000"/>
                <w:sz w:val="23"/>
                <w:szCs w:val="23"/>
              </w:rPr>
              <w:t xml:space="preserve">структуры </w:t>
            </w:r>
          </w:p>
        </w:tc>
        <w:tc>
          <w:tcPr>
            <w:tcW w:w="1701" w:type="dxa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Численность привлекаемых работников</w:t>
            </w:r>
          </w:p>
        </w:tc>
        <w:tc>
          <w:tcPr>
            <w:tcW w:w="1133" w:type="dxa"/>
            <w:vMerge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C5FE7" w:rsidRPr="00D746F8" w:rsidRDefault="009C5FE7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F3E8A" w:rsidRPr="00D746F8" w:rsidTr="008B02BD">
        <w:trPr>
          <w:trHeight w:val="55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F3E8A" w:rsidRPr="00D746F8" w:rsidRDefault="007F3F01" w:rsidP="00241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«Логистик-А»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F3E8A" w:rsidRPr="00D746F8" w:rsidRDefault="00DF3E8A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150 000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F3E8A" w:rsidRPr="00D746F8" w:rsidRDefault="00DF3E8A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22%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19</w:t>
            </w:r>
          </w:p>
        </w:tc>
        <w:tc>
          <w:tcPr>
            <w:tcW w:w="1984" w:type="dxa"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7 923 000</w:t>
            </w:r>
          </w:p>
        </w:tc>
        <w:tc>
          <w:tcPr>
            <w:tcW w:w="1986" w:type="dxa"/>
            <w:vAlign w:val="center"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10</w:t>
            </w:r>
          </w:p>
        </w:tc>
        <w:tc>
          <w:tcPr>
            <w:tcW w:w="1133" w:type="dxa"/>
            <w:vAlign w:val="center"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23%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30%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F3E8A" w:rsidRPr="008B02BD" w:rsidRDefault="00DF3E8A" w:rsidP="00241FF3">
            <w:pPr>
              <w:jc w:val="center"/>
              <w:rPr>
                <w:b/>
                <w:bCs/>
                <w:sz w:val="23"/>
                <w:szCs w:val="23"/>
              </w:rPr>
            </w:pPr>
            <w:r w:rsidRPr="008B02BD">
              <w:rPr>
                <w:b/>
                <w:bCs/>
                <w:sz w:val="23"/>
                <w:szCs w:val="23"/>
              </w:rPr>
              <w:t>75%</w:t>
            </w:r>
          </w:p>
        </w:tc>
      </w:tr>
      <w:tr w:rsidR="00DF3E8A" w:rsidRPr="00D746F8" w:rsidTr="008B02BD">
        <w:trPr>
          <w:trHeight w:val="3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F3E8A" w:rsidRPr="00D746F8" w:rsidRDefault="00DF3E8A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ИП </w:t>
            </w:r>
            <w:proofErr w:type="spellStart"/>
            <w:r w:rsidRPr="00D746F8">
              <w:rPr>
                <w:sz w:val="23"/>
                <w:szCs w:val="23"/>
              </w:rPr>
              <w:t>Гулимчук</w:t>
            </w:r>
            <w:proofErr w:type="spellEnd"/>
            <w:r w:rsidRPr="00D746F8">
              <w:rPr>
                <w:sz w:val="23"/>
                <w:szCs w:val="23"/>
              </w:rPr>
              <w:t xml:space="preserve"> Александр Ярославович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F3E8A" w:rsidRPr="00D746F8" w:rsidRDefault="00DF3E8A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200 010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DF3E8A" w:rsidRPr="00D746F8" w:rsidRDefault="00DF3E8A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30%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26</w:t>
            </w:r>
          </w:p>
        </w:tc>
        <w:tc>
          <w:tcPr>
            <w:tcW w:w="1984" w:type="dxa"/>
            <w:vAlign w:val="center"/>
          </w:tcPr>
          <w:p w:rsidR="00DF3E8A" w:rsidRPr="00D746F8" w:rsidRDefault="00DF3E8A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83 000 000</w:t>
            </w:r>
          </w:p>
        </w:tc>
        <w:tc>
          <w:tcPr>
            <w:tcW w:w="1986" w:type="dxa"/>
            <w:vAlign w:val="center"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2023, 2025 гг.</w:t>
            </w:r>
          </w:p>
        </w:tc>
        <w:tc>
          <w:tcPr>
            <w:tcW w:w="1701" w:type="dxa"/>
            <w:vAlign w:val="center"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21</w:t>
            </w:r>
          </w:p>
        </w:tc>
        <w:tc>
          <w:tcPr>
            <w:tcW w:w="1133" w:type="dxa"/>
            <w:vAlign w:val="center"/>
          </w:tcPr>
          <w:p w:rsidR="00DF3E8A" w:rsidRPr="008B02BD" w:rsidRDefault="00DF3E8A" w:rsidP="008B02BD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3</w:t>
            </w:r>
            <w:r w:rsidR="008B02BD">
              <w:rPr>
                <w:sz w:val="23"/>
                <w:szCs w:val="23"/>
              </w:rPr>
              <w:t>0</w:t>
            </w:r>
            <w:r w:rsidRPr="008B02BD">
              <w:rPr>
                <w:sz w:val="23"/>
                <w:szCs w:val="2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E8A" w:rsidRPr="008B02BD" w:rsidRDefault="00DF3E8A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5%</w:t>
            </w:r>
          </w:p>
        </w:tc>
        <w:tc>
          <w:tcPr>
            <w:tcW w:w="1350" w:type="dxa"/>
            <w:shd w:val="clear" w:color="000000" w:fill="auto"/>
            <w:noWrap/>
            <w:vAlign w:val="center"/>
            <w:hideMark/>
          </w:tcPr>
          <w:p w:rsidR="00DF3E8A" w:rsidRPr="008B02BD" w:rsidRDefault="00DF3E8A" w:rsidP="008B02BD">
            <w:pPr>
              <w:jc w:val="center"/>
              <w:rPr>
                <w:b/>
                <w:bCs/>
                <w:sz w:val="23"/>
                <w:szCs w:val="23"/>
              </w:rPr>
            </w:pPr>
            <w:r w:rsidRPr="008B02BD">
              <w:rPr>
                <w:b/>
                <w:bCs/>
                <w:sz w:val="23"/>
                <w:szCs w:val="23"/>
              </w:rPr>
              <w:t>6</w:t>
            </w:r>
            <w:r w:rsidR="008B02BD">
              <w:rPr>
                <w:b/>
                <w:bCs/>
                <w:sz w:val="23"/>
                <w:szCs w:val="23"/>
              </w:rPr>
              <w:t>5</w:t>
            </w:r>
            <w:r w:rsidRPr="008B02BD">
              <w:rPr>
                <w:b/>
                <w:bCs/>
                <w:sz w:val="23"/>
                <w:szCs w:val="23"/>
              </w:rPr>
              <w:t>%</w:t>
            </w:r>
          </w:p>
        </w:tc>
      </w:tr>
    </w:tbl>
    <w:p w:rsidR="009C5FE7" w:rsidRDefault="009C5FE7" w:rsidP="009C5FE7">
      <w:pPr>
        <w:spacing w:before="240"/>
        <w:ind w:firstLine="708"/>
        <w:jc w:val="both"/>
        <w:rPr>
          <w:sz w:val="28"/>
          <w:szCs w:val="28"/>
        </w:rPr>
      </w:pPr>
    </w:p>
    <w:tbl>
      <w:tblPr>
        <w:tblStyle w:val="a4"/>
        <w:tblW w:w="11088" w:type="dxa"/>
        <w:jc w:val="center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9C5FE7" w:rsidRPr="00D746F8" w:rsidTr="009C5FE7">
        <w:trPr>
          <w:trHeight w:val="451"/>
          <w:jc w:val="center"/>
        </w:trPr>
        <w:tc>
          <w:tcPr>
            <w:tcW w:w="3696" w:type="dxa"/>
            <w:vAlign w:val="center"/>
          </w:tcPr>
          <w:p w:rsidR="009C5FE7" w:rsidRPr="00D746F8" w:rsidRDefault="009C5FE7" w:rsidP="009C5FE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Наименование участника конкурса 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9C5FE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Сумма значений критериев оценки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9C5FE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Порядковый номер заявки</w:t>
            </w:r>
          </w:p>
        </w:tc>
      </w:tr>
      <w:tr w:rsidR="009C5FE7" w:rsidRPr="00D746F8" w:rsidTr="009C5FE7">
        <w:trPr>
          <w:trHeight w:val="397"/>
          <w:jc w:val="center"/>
        </w:trPr>
        <w:tc>
          <w:tcPr>
            <w:tcW w:w="3696" w:type="dxa"/>
            <w:vAlign w:val="center"/>
          </w:tcPr>
          <w:p w:rsidR="009C5FE7" w:rsidRPr="00D746F8" w:rsidRDefault="009C5FE7" w:rsidP="009C5FE7">
            <w:pPr>
              <w:pStyle w:val="11"/>
              <w:suppressLineNumbers/>
              <w:suppressAutoHyphens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АО «Серебро </w:t>
            </w:r>
            <w:proofErr w:type="spellStart"/>
            <w:r w:rsidRPr="00D746F8">
              <w:rPr>
                <w:sz w:val="23"/>
                <w:szCs w:val="23"/>
              </w:rPr>
              <w:t>Поноя</w:t>
            </w:r>
            <w:proofErr w:type="spellEnd"/>
            <w:r w:rsidRPr="00D746F8">
              <w:rPr>
                <w:sz w:val="23"/>
                <w:szCs w:val="23"/>
              </w:rPr>
              <w:t xml:space="preserve"> +»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9C5FE7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100 %</w:t>
            </w:r>
          </w:p>
        </w:tc>
        <w:tc>
          <w:tcPr>
            <w:tcW w:w="3696" w:type="dxa"/>
            <w:vAlign w:val="center"/>
          </w:tcPr>
          <w:p w:rsidR="009C5FE7" w:rsidRPr="00D746F8" w:rsidRDefault="009C5FE7" w:rsidP="009C5FE7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</w:t>
            </w:r>
          </w:p>
        </w:tc>
      </w:tr>
      <w:tr w:rsidR="009C5FE7" w:rsidRPr="00D746F8" w:rsidTr="009C5FE7">
        <w:trPr>
          <w:trHeight w:val="397"/>
          <w:jc w:val="center"/>
        </w:trPr>
        <w:tc>
          <w:tcPr>
            <w:tcW w:w="3696" w:type="dxa"/>
            <w:vAlign w:val="center"/>
          </w:tcPr>
          <w:p w:rsidR="009C5FE7" w:rsidRPr="00D746F8" w:rsidRDefault="007F3F01" w:rsidP="009C5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«Логистик-А»</w:t>
            </w:r>
          </w:p>
        </w:tc>
        <w:tc>
          <w:tcPr>
            <w:tcW w:w="3696" w:type="dxa"/>
            <w:vAlign w:val="center"/>
          </w:tcPr>
          <w:p w:rsidR="009C5FE7" w:rsidRPr="00D746F8" w:rsidRDefault="00241FF3" w:rsidP="009C5FE7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="009C5FE7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9C5FE7" w:rsidRPr="00D746F8" w:rsidRDefault="00241FF3" w:rsidP="009C5FE7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C5FE7" w:rsidRPr="00D746F8" w:rsidTr="009C5FE7">
        <w:trPr>
          <w:trHeight w:val="397"/>
          <w:jc w:val="center"/>
        </w:trPr>
        <w:tc>
          <w:tcPr>
            <w:tcW w:w="3696" w:type="dxa"/>
            <w:vAlign w:val="center"/>
          </w:tcPr>
          <w:p w:rsidR="009C5FE7" w:rsidRPr="00D746F8" w:rsidRDefault="009C5FE7" w:rsidP="009C5FE7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ИП </w:t>
            </w:r>
            <w:proofErr w:type="spellStart"/>
            <w:r w:rsidRPr="00D746F8">
              <w:rPr>
                <w:sz w:val="23"/>
                <w:szCs w:val="23"/>
              </w:rPr>
              <w:t>Гулимчук</w:t>
            </w:r>
            <w:proofErr w:type="spellEnd"/>
            <w:r w:rsidRPr="00D746F8">
              <w:rPr>
                <w:sz w:val="23"/>
                <w:szCs w:val="23"/>
              </w:rPr>
              <w:t xml:space="preserve"> Александр Ярославович </w:t>
            </w:r>
          </w:p>
        </w:tc>
        <w:tc>
          <w:tcPr>
            <w:tcW w:w="3696" w:type="dxa"/>
            <w:vAlign w:val="center"/>
          </w:tcPr>
          <w:p w:rsidR="009C5FE7" w:rsidRPr="00D746F8" w:rsidRDefault="008B02BD" w:rsidP="009C5FE7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9C5FE7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9C5FE7" w:rsidRPr="00D746F8" w:rsidRDefault="00241FF3" w:rsidP="009C5FE7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1472FA" w:rsidRDefault="000F2EC4" w:rsidP="001472F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 xml:space="preserve">Изучив </w:t>
      </w:r>
      <w:r w:rsidR="001472FA" w:rsidRPr="00652073">
        <w:rPr>
          <w:sz w:val="28"/>
          <w:szCs w:val="28"/>
        </w:rPr>
        <w:t>условия, предложенные участниками конкурса</w:t>
      </w:r>
      <w:r w:rsidR="001472FA">
        <w:rPr>
          <w:sz w:val="28"/>
          <w:szCs w:val="28"/>
        </w:rPr>
        <w:t xml:space="preserve"> для заключения договора</w:t>
      </w:r>
      <w:r w:rsidR="001472FA" w:rsidRPr="00652073">
        <w:rPr>
          <w:sz w:val="28"/>
          <w:szCs w:val="28"/>
        </w:rPr>
        <w:t xml:space="preserve">, </w:t>
      </w:r>
      <w:r w:rsidR="000D3FF6">
        <w:rPr>
          <w:sz w:val="28"/>
          <w:szCs w:val="28"/>
        </w:rPr>
        <w:t>победителем Конкурса по лоту № 2</w:t>
      </w:r>
      <w:r w:rsidR="001472FA" w:rsidRPr="00557BEA">
        <w:rPr>
          <w:sz w:val="28"/>
        </w:rPr>
        <w:t xml:space="preserve"> </w:t>
      </w:r>
      <w:r w:rsidR="000D3FF6">
        <w:rPr>
          <w:sz w:val="28"/>
        </w:rPr>
        <w:t>(</w:t>
      </w:r>
      <w:r w:rsidR="000D3FF6" w:rsidRPr="000D3FF6">
        <w:rPr>
          <w:sz w:val="28"/>
        </w:rPr>
        <w:t>рыболовный участок № 454:</w:t>
      </w:r>
      <w:proofErr w:type="gramEnd"/>
      <w:r w:rsidR="000D3FF6" w:rsidRPr="000D3FF6">
        <w:rPr>
          <w:sz w:val="28"/>
        </w:rPr>
        <w:t xml:space="preserve"> Баренцево море, губа </w:t>
      </w:r>
      <w:proofErr w:type="spellStart"/>
      <w:r w:rsidR="000D3FF6" w:rsidRPr="000D3FF6">
        <w:rPr>
          <w:sz w:val="28"/>
        </w:rPr>
        <w:t>Териберская</w:t>
      </w:r>
      <w:proofErr w:type="spellEnd"/>
      <w:r w:rsidR="000D3FF6" w:rsidRPr="000D3FF6">
        <w:rPr>
          <w:sz w:val="28"/>
        </w:rPr>
        <w:t xml:space="preserve"> 2</w:t>
      </w:r>
      <w:r w:rsidR="001472FA">
        <w:rPr>
          <w:sz w:val="28"/>
        </w:rPr>
        <w:t>) признается</w:t>
      </w:r>
      <w:r>
        <w:rPr>
          <w:sz w:val="28"/>
        </w:rPr>
        <w:t xml:space="preserve"> </w:t>
      </w:r>
      <w:r w:rsidR="001472FA" w:rsidRPr="000D3FF6">
        <w:rPr>
          <w:b/>
          <w:sz w:val="28"/>
        </w:rPr>
        <w:t xml:space="preserve">АО «Серебро </w:t>
      </w:r>
      <w:proofErr w:type="spellStart"/>
      <w:r w:rsidR="001472FA" w:rsidRPr="000D3FF6">
        <w:rPr>
          <w:b/>
          <w:sz w:val="28"/>
        </w:rPr>
        <w:t>Поноя</w:t>
      </w:r>
      <w:proofErr w:type="spellEnd"/>
      <w:r w:rsidR="001472FA" w:rsidRPr="000D3FF6">
        <w:rPr>
          <w:b/>
          <w:sz w:val="28"/>
        </w:rPr>
        <w:t xml:space="preserve"> +»</w:t>
      </w:r>
      <w:r w:rsidR="001472FA">
        <w:rPr>
          <w:sz w:val="28"/>
        </w:rPr>
        <w:t>:</w:t>
      </w:r>
    </w:p>
    <w:p w:rsidR="00A853C5" w:rsidRPr="00A853C5" w:rsidRDefault="00A853C5" w:rsidP="00A853C5">
      <w:pPr>
        <w:ind w:firstLine="709"/>
        <w:jc w:val="both"/>
        <w:rPr>
          <w:sz w:val="28"/>
          <w:szCs w:val="28"/>
        </w:rPr>
      </w:pPr>
      <w:r w:rsidRPr="00A853C5">
        <w:rPr>
          <w:sz w:val="28"/>
          <w:szCs w:val="28"/>
        </w:rPr>
        <w:t>ИНН: 5190033836, КПП: 519001001</w:t>
      </w:r>
    </w:p>
    <w:p w:rsidR="00A853C5" w:rsidRPr="00A853C5" w:rsidRDefault="00A853C5" w:rsidP="00A853C5">
      <w:pPr>
        <w:ind w:firstLine="709"/>
        <w:jc w:val="both"/>
        <w:rPr>
          <w:sz w:val="28"/>
          <w:szCs w:val="28"/>
        </w:rPr>
      </w:pPr>
      <w:r w:rsidRPr="00A853C5">
        <w:rPr>
          <w:sz w:val="28"/>
          <w:szCs w:val="28"/>
        </w:rPr>
        <w:t>ОГРН: 1145190006389</w:t>
      </w:r>
    </w:p>
    <w:p w:rsidR="00A853C5" w:rsidRPr="00A853C5" w:rsidRDefault="00A853C5" w:rsidP="00A853C5">
      <w:pPr>
        <w:ind w:firstLine="709"/>
        <w:jc w:val="both"/>
        <w:rPr>
          <w:sz w:val="28"/>
          <w:szCs w:val="28"/>
        </w:rPr>
      </w:pPr>
      <w:r w:rsidRPr="00A853C5">
        <w:rPr>
          <w:sz w:val="28"/>
          <w:szCs w:val="28"/>
        </w:rPr>
        <w:t xml:space="preserve">Адрес (место нахождения): 183038, г. Мурманск, ул. </w:t>
      </w:r>
      <w:proofErr w:type="gramStart"/>
      <w:r w:rsidRPr="00A853C5">
        <w:rPr>
          <w:sz w:val="28"/>
          <w:szCs w:val="28"/>
        </w:rPr>
        <w:t>Октябрьская</w:t>
      </w:r>
      <w:proofErr w:type="gramEnd"/>
      <w:r w:rsidRPr="00A853C5">
        <w:rPr>
          <w:sz w:val="28"/>
          <w:szCs w:val="28"/>
        </w:rPr>
        <w:t>, д. 1</w:t>
      </w:r>
      <w:r w:rsidRPr="00A853C5">
        <w:rPr>
          <w:sz w:val="28"/>
        </w:rPr>
        <w:t xml:space="preserve"> </w:t>
      </w:r>
      <w:r w:rsidRPr="00A853C5">
        <w:rPr>
          <w:sz w:val="28"/>
          <w:szCs w:val="28"/>
        </w:rPr>
        <w:t xml:space="preserve"> </w:t>
      </w:r>
    </w:p>
    <w:p w:rsidR="00580309" w:rsidRDefault="00580309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  <w:r>
        <w:rPr>
          <w:bCs/>
          <w:sz w:val="28"/>
          <w:szCs w:val="28"/>
        </w:rPr>
        <w:t>Голосовали: «</w:t>
      </w:r>
      <w:r w:rsidRPr="0046468B">
        <w:rPr>
          <w:bCs/>
          <w:sz w:val="28"/>
          <w:szCs w:val="28"/>
        </w:rPr>
        <w:t xml:space="preserve">за» - </w:t>
      </w:r>
      <w:r w:rsidR="00637CAF" w:rsidRPr="00637CAF">
        <w:rPr>
          <w:bCs/>
          <w:sz w:val="28"/>
          <w:szCs w:val="28"/>
        </w:rPr>
        <w:t>6</w:t>
      </w:r>
      <w:r w:rsidRPr="00637CAF">
        <w:rPr>
          <w:bCs/>
          <w:sz w:val="28"/>
          <w:szCs w:val="28"/>
        </w:rPr>
        <w:t>,</w:t>
      </w:r>
      <w:r w:rsidRPr="0046468B">
        <w:rPr>
          <w:bCs/>
          <w:sz w:val="28"/>
          <w:szCs w:val="28"/>
        </w:rPr>
        <w:t xml:space="preserve">    «против»</w:t>
      </w:r>
      <w:r>
        <w:rPr>
          <w:bCs/>
          <w:sz w:val="28"/>
          <w:szCs w:val="28"/>
        </w:rPr>
        <w:t xml:space="preserve"> - нет.</w:t>
      </w: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B4134C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C4" w:rsidRDefault="000F2EC4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309" w:rsidRDefault="00580309" w:rsidP="001472FA">
      <w:pPr>
        <w:pStyle w:val="a3"/>
        <w:autoSpaceDE w:val="0"/>
        <w:autoSpaceDN w:val="0"/>
        <w:adjustRightInd w:val="0"/>
        <w:spacing w:before="240" w:after="240"/>
        <w:jc w:val="center"/>
        <w:rPr>
          <w:sz w:val="28"/>
        </w:rPr>
      </w:pPr>
      <w:proofErr w:type="gramStart"/>
      <w:r>
        <w:rPr>
          <w:sz w:val="28"/>
        </w:rPr>
        <w:lastRenderedPageBreak/>
        <w:t xml:space="preserve">Лот № 3 (рыболовный участок № </w:t>
      </w:r>
      <w:r w:rsidRPr="00580309">
        <w:rPr>
          <w:sz w:val="28"/>
        </w:rPr>
        <w:t>455:</w:t>
      </w:r>
      <w:proofErr w:type="gramEnd"/>
      <w:r w:rsidRPr="00580309">
        <w:rPr>
          <w:sz w:val="28"/>
        </w:rPr>
        <w:t xml:space="preserve"> </w:t>
      </w:r>
      <w:proofErr w:type="gramStart"/>
      <w:r w:rsidRPr="00580309">
        <w:rPr>
          <w:sz w:val="28"/>
        </w:rPr>
        <w:t>Баренцево море,</w:t>
      </w:r>
      <w:r>
        <w:rPr>
          <w:sz w:val="28"/>
        </w:rPr>
        <w:t xml:space="preserve"> </w:t>
      </w:r>
      <w:r w:rsidRPr="00580309">
        <w:rPr>
          <w:sz w:val="28"/>
        </w:rPr>
        <w:t xml:space="preserve">бухта Долгая Щель – бухта </w:t>
      </w:r>
      <w:proofErr w:type="spellStart"/>
      <w:r w:rsidRPr="00580309">
        <w:rPr>
          <w:sz w:val="28"/>
        </w:rPr>
        <w:t>Малонемецкая</w:t>
      </w:r>
      <w:proofErr w:type="spellEnd"/>
      <w:r w:rsidRPr="00580309">
        <w:rPr>
          <w:sz w:val="28"/>
        </w:rPr>
        <w:t xml:space="preserve"> Западная</w:t>
      </w:r>
      <w:r w:rsidR="001472FA">
        <w:rPr>
          <w:sz w:val="28"/>
        </w:rPr>
        <w:t>)</w:t>
      </w:r>
      <w:proofErr w:type="gramEnd"/>
    </w:p>
    <w:tbl>
      <w:tblPr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0"/>
        <w:gridCol w:w="1489"/>
        <w:gridCol w:w="958"/>
        <w:gridCol w:w="1276"/>
        <w:gridCol w:w="1134"/>
        <w:gridCol w:w="1470"/>
      </w:tblGrid>
      <w:tr w:rsidR="000F2EC4" w:rsidRPr="00D746F8" w:rsidTr="00D746F8">
        <w:trPr>
          <w:trHeight w:val="3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Наименование участника конкурса</w:t>
            </w: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Критерии оценки</w:t>
            </w:r>
          </w:p>
        </w:tc>
      </w:tr>
      <w:tr w:rsidR="000F2EC4" w:rsidRPr="00D746F8" w:rsidTr="00D746F8">
        <w:trPr>
          <w:trHeight w:val="372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 xml:space="preserve">Ранее осуществляли организацию любительского рыболовства </w:t>
            </w:r>
          </w:p>
        </w:tc>
      </w:tr>
      <w:tr w:rsidR="000F2EC4" w:rsidRPr="00D746F8" w:rsidTr="00D746F8">
        <w:trPr>
          <w:trHeight w:val="64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C4" w:rsidRPr="00D746F8" w:rsidRDefault="000F2EC4" w:rsidP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Кол</w:t>
            </w:r>
            <w:r w:rsidR="008B02BD">
              <w:rPr>
                <w:color w:val="000000"/>
                <w:sz w:val="23"/>
                <w:szCs w:val="23"/>
              </w:rPr>
              <w:t xml:space="preserve">ичество </w:t>
            </w:r>
            <w:r w:rsidRPr="00D746F8">
              <w:rPr>
                <w:color w:val="000000"/>
                <w:sz w:val="23"/>
                <w:szCs w:val="23"/>
              </w:rPr>
              <w:t>выданных путевок, 35 %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Стоимость объектов инфраструктуры, руб.,  45 %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 xml:space="preserve">Средняя численность работников в 2019 г., </w:t>
            </w:r>
          </w:p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20 %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Сумма критериев оценки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 w:rsidP="000F2EC4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Мурманский филиал ФГБУ «</w:t>
            </w:r>
            <w:proofErr w:type="spellStart"/>
            <w:r w:rsidRPr="00D746F8">
              <w:rPr>
                <w:sz w:val="23"/>
                <w:szCs w:val="23"/>
              </w:rPr>
              <w:t>Главрыбвод</w:t>
            </w:r>
            <w:proofErr w:type="spellEnd"/>
            <w:r w:rsidRPr="00D746F8">
              <w:rPr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382 489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35%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3 436 723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4" w:rsidRPr="00D746F8" w:rsidRDefault="000F2EC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71%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АО «Серебро </w:t>
            </w:r>
            <w:proofErr w:type="spellStart"/>
            <w:r w:rsidRPr="00D746F8">
              <w:rPr>
                <w:sz w:val="23"/>
                <w:szCs w:val="23"/>
              </w:rPr>
              <w:t>Поноя</w:t>
            </w:r>
            <w:proofErr w:type="spellEnd"/>
            <w:r w:rsidRPr="00D746F8">
              <w:rPr>
                <w:sz w:val="23"/>
                <w:szCs w:val="23"/>
              </w:rPr>
              <w:t xml:space="preserve"> +»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16 484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 w:rsidP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9 649 626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14%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61%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ООО «Аврора Тур»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8 866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1%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5 128 200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20%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4" w:rsidRPr="00D746F8" w:rsidRDefault="000F2EC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45%</w:t>
            </w:r>
          </w:p>
        </w:tc>
      </w:tr>
    </w:tbl>
    <w:p w:rsidR="000F2EC4" w:rsidRDefault="000F2EC4" w:rsidP="000D3FF6">
      <w:pPr>
        <w:spacing w:before="240"/>
        <w:ind w:firstLine="708"/>
        <w:jc w:val="both"/>
        <w:rPr>
          <w:sz w:val="28"/>
          <w:szCs w:val="28"/>
        </w:rPr>
      </w:pPr>
    </w:p>
    <w:tbl>
      <w:tblPr>
        <w:tblW w:w="1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7"/>
        <w:gridCol w:w="732"/>
        <w:gridCol w:w="1675"/>
        <w:gridCol w:w="1984"/>
        <w:gridCol w:w="1986"/>
        <w:gridCol w:w="1701"/>
        <w:gridCol w:w="1133"/>
        <w:gridCol w:w="851"/>
        <w:gridCol w:w="709"/>
        <w:gridCol w:w="1350"/>
      </w:tblGrid>
      <w:tr w:rsidR="000F2EC4" w:rsidRPr="00D746F8" w:rsidTr="008B02BD">
        <w:trPr>
          <w:trHeight w:val="417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Наименование участника конкурса</w:t>
            </w:r>
          </w:p>
        </w:tc>
        <w:tc>
          <w:tcPr>
            <w:tcW w:w="13258" w:type="dxa"/>
            <w:gridSpan w:val="10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Критерии оценки</w:t>
            </w:r>
          </w:p>
        </w:tc>
      </w:tr>
      <w:tr w:rsidR="000F2EC4" w:rsidRPr="00D746F8" w:rsidTr="008B02BD">
        <w:trPr>
          <w:trHeight w:val="405"/>
        </w:trPr>
        <w:tc>
          <w:tcPr>
            <w:tcW w:w="2269" w:type="dxa"/>
            <w:vMerge/>
            <w:vAlign w:val="center"/>
            <w:hideMark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</w:p>
        </w:tc>
        <w:tc>
          <w:tcPr>
            <w:tcW w:w="13258" w:type="dxa"/>
            <w:gridSpan w:val="10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Ранее не обеспечивали организацию любительского рыболовства</w:t>
            </w:r>
          </w:p>
        </w:tc>
      </w:tr>
      <w:tr w:rsidR="000F2EC4" w:rsidRPr="00D746F8" w:rsidTr="008B02BD">
        <w:trPr>
          <w:trHeight w:val="469"/>
        </w:trPr>
        <w:tc>
          <w:tcPr>
            <w:tcW w:w="2269" w:type="dxa"/>
            <w:vMerge/>
            <w:vAlign w:val="center"/>
            <w:hideMark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Предложение о размере платы, 30 %</w:t>
            </w:r>
          </w:p>
        </w:tc>
        <w:tc>
          <w:tcPr>
            <w:tcW w:w="7346" w:type="dxa"/>
            <w:gridSpan w:val="4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Предложения по созданию инфраструктуры (бизнес-план), 40 %</w:t>
            </w:r>
          </w:p>
        </w:tc>
        <w:tc>
          <w:tcPr>
            <w:tcW w:w="1133" w:type="dxa"/>
            <w:vMerge w:val="restart"/>
            <w:vAlign w:val="center"/>
          </w:tcPr>
          <w:p w:rsidR="000F2EC4" w:rsidRPr="008B02BD" w:rsidRDefault="000F2EC4" w:rsidP="00241FF3">
            <w:pPr>
              <w:jc w:val="center"/>
              <w:rPr>
                <w:sz w:val="23"/>
                <w:szCs w:val="23"/>
              </w:rPr>
            </w:pPr>
            <w:r w:rsidRPr="008B02BD">
              <w:rPr>
                <w:sz w:val="23"/>
                <w:szCs w:val="23"/>
              </w:rPr>
              <w:t>Значение критерия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Средняя численность работников, 30 %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Сумма критериев оценки</w:t>
            </w:r>
          </w:p>
        </w:tc>
      </w:tr>
      <w:tr w:rsidR="000F2EC4" w:rsidRPr="00D746F8" w:rsidTr="008B02BD">
        <w:trPr>
          <w:trHeight w:val="645"/>
        </w:trPr>
        <w:tc>
          <w:tcPr>
            <w:tcW w:w="2269" w:type="dxa"/>
            <w:vMerge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noWrap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F2EC4" w:rsidRPr="00D746F8" w:rsidRDefault="000F2EC4" w:rsidP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Кол</w:t>
            </w:r>
            <w:r w:rsidR="008B02BD">
              <w:rPr>
                <w:color w:val="000000"/>
                <w:sz w:val="23"/>
                <w:szCs w:val="23"/>
              </w:rPr>
              <w:t xml:space="preserve">ичество </w:t>
            </w:r>
            <w:proofErr w:type="spellStart"/>
            <w:proofErr w:type="gramStart"/>
            <w:r w:rsidR="008B02BD">
              <w:rPr>
                <w:color w:val="000000"/>
                <w:sz w:val="23"/>
                <w:szCs w:val="23"/>
              </w:rPr>
              <w:t>инфраструкту-ры</w:t>
            </w:r>
            <w:proofErr w:type="spellEnd"/>
            <w:proofErr w:type="gramEnd"/>
            <w:r w:rsidRPr="00D746F8">
              <w:rPr>
                <w:color w:val="000000"/>
                <w:sz w:val="23"/>
                <w:szCs w:val="23"/>
              </w:rPr>
              <w:t>, шт.</w:t>
            </w:r>
          </w:p>
        </w:tc>
        <w:tc>
          <w:tcPr>
            <w:tcW w:w="1984" w:type="dxa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Стоимость</w:t>
            </w:r>
          </w:p>
          <w:p w:rsidR="000F2EC4" w:rsidRPr="00D746F8" w:rsidRDefault="000F2EC4" w:rsidP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инфра</w:t>
            </w:r>
            <w:r w:rsidR="008B02BD">
              <w:rPr>
                <w:color w:val="000000"/>
                <w:sz w:val="23"/>
                <w:szCs w:val="23"/>
              </w:rPr>
              <w:t>структуры</w:t>
            </w:r>
            <w:r w:rsidRPr="00D746F8">
              <w:rPr>
                <w:color w:val="000000"/>
                <w:sz w:val="23"/>
                <w:szCs w:val="23"/>
              </w:rPr>
              <w:t>, руб.</w:t>
            </w:r>
          </w:p>
        </w:tc>
        <w:tc>
          <w:tcPr>
            <w:tcW w:w="1986" w:type="dxa"/>
            <w:vAlign w:val="center"/>
          </w:tcPr>
          <w:p w:rsidR="000F2EC4" w:rsidRPr="00D746F8" w:rsidRDefault="000F2EC4" w:rsidP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Сроки создания инфра</w:t>
            </w:r>
            <w:r w:rsidR="008B02BD">
              <w:rPr>
                <w:color w:val="000000"/>
                <w:sz w:val="23"/>
                <w:szCs w:val="23"/>
              </w:rPr>
              <w:t xml:space="preserve">структуры </w:t>
            </w:r>
          </w:p>
        </w:tc>
        <w:tc>
          <w:tcPr>
            <w:tcW w:w="1701" w:type="dxa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Численность привлекаемых работников</w:t>
            </w:r>
          </w:p>
        </w:tc>
        <w:tc>
          <w:tcPr>
            <w:tcW w:w="1133" w:type="dxa"/>
            <w:vMerge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F2EC4" w:rsidRPr="00D746F8" w:rsidRDefault="000F2EC4" w:rsidP="00241FF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02BD" w:rsidRPr="00D746F8" w:rsidTr="008B02BD">
        <w:trPr>
          <w:trHeight w:val="65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8B02BD" w:rsidRPr="00D746F8" w:rsidRDefault="007F3F01" w:rsidP="000F2E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8B02BD" w:rsidRPr="00D746F8">
              <w:rPr>
                <w:sz w:val="23"/>
                <w:szCs w:val="23"/>
              </w:rPr>
              <w:t>Ч.Ч. аниме»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100 000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2%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33 700 000</w:t>
            </w:r>
          </w:p>
        </w:tc>
        <w:tc>
          <w:tcPr>
            <w:tcW w:w="1986" w:type="dxa"/>
            <w:vAlign w:val="center"/>
          </w:tcPr>
          <w:p w:rsidR="008B02BD" w:rsidRPr="00D746F8" w:rsidRDefault="008B02BD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2020-2021 гг.</w:t>
            </w:r>
          </w:p>
        </w:tc>
        <w:tc>
          <w:tcPr>
            <w:tcW w:w="1701" w:type="dxa"/>
            <w:vAlign w:val="center"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18</w:t>
            </w:r>
          </w:p>
        </w:tc>
        <w:tc>
          <w:tcPr>
            <w:tcW w:w="1133" w:type="dxa"/>
            <w:vAlign w:val="center"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23%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6%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31%</w:t>
            </w:r>
          </w:p>
        </w:tc>
      </w:tr>
      <w:tr w:rsidR="008B02BD" w:rsidRPr="00D746F8" w:rsidTr="008B02BD">
        <w:trPr>
          <w:trHeight w:val="6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8B02BD" w:rsidRPr="00D746F8" w:rsidRDefault="008B02BD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ООО «Порт </w:t>
            </w:r>
            <w:proofErr w:type="spellStart"/>
            <w:r w:rsidRPr="00D746F8">
              <w:rPr>
                <w:sz w:val="23"/>
                <w:szCs w:val="23"/>
              </w:rPr>
              <w:t>Лиинахамари</w:t>
            </w:r>
            <w:proofErr w:type="spellEnd"/>
            <w:r w:rsidRPr="00D746F8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2 000 000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30%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160</w:t>
            </w:r>
          </w:p>
        </w:tc>
        <w:tc>
          <w:tcPr>
            <w:tcW w:w="1984" w:type="dxa"/>
            <w:vAlign w:val="center"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183 800 000</w:t>
            </w:r>
          </w:p>
        </w:tc>
        <w:tc>
          <w:tcPr>
            <w:tcW w:w="1986" w:type="dxa"/>
            <w:vAlign w:val="center"/>
          </w:tcPr>
          <w:p w:rsidR="008B02BD" w:rsidRPr="00D746F8" w:rsidRDefault="008B02BD" w:rsidP="00241FF3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2020-2021 гг.</w:t>
            </w:r>
          </w:p>
        </w:tc>
        <w:tc>
          <w:tcPr>
            <w:tcW w:w="1701" w:type="dxa"/>
            <w:vAlign w:val="center"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16</w:t>
            </w:r>
          </w:p>
        </w:tc>
        <w:tc>
          <w:tcPr>
            <w:tcW w:w="1133" w:type="dxa"/>
            <w:vAlign w:val="center"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39%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color w:val="000000"/>
                <w:sz w:val="23"/>
                <w:szCs w:val="23"/>
              </w:rPr>
            </w:pPr>
            <w:r w:rsidRPr="00D746F8">
              <w:rPr>
                <w:color w:val="000000"/>
                <w:sz w:val="23"/>
                <w:szCs w:val="23"/>
              </w:rPr>
              <w:t>30%</w:t>
            </w:r>
          </w:p>
        </w:tc>
        <w:tc>
          <w:tcPr>
            <w:tcW w:w="1350" w:type="dxa"/>
            <w:shd w:val="clear" w:color="000000" w:fill="auto"/>
            <w:noWrap/>
            <w:vAlign w:val="center"/>
            <w:hideMark/>
          </w:tcPr>
          <w:p w:rsidR="008B02BD" w:rsidRPr="00D746F8" w:rsidRDefault="008B02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46F8">
              <w:rPr>
                <w:b/>
                <w:bCs/>
                <w:color w:val="000000"/>
                <w:sz w:val="23"/>
                <w:szCs w:val="23"/>
              </w:rPr>
              <w:t>99%</w:t>
            </w:r>
          </w:p>
        </w:tc>
      </w:tr>
    </w:tbl>
    <w:p w:rsidR="00D746F8" w:rsidRDefault="00D746F8" w:rsidP="000D3FF6">
      <w:pPr>
        <w:spacing w:before="240"/>
        <w:ind w:firstLine="708"/>
        <w:jc w:val="both"/>
        <w:rPr>
          <w:sz w:val="28"/>
          <w:szCs w:val="28"/>
        </w:rPr>
      </w:pPr>
    </w:p>
    <w:p w:rsidR="008B02BD" w:rsidRDefault="008B02BD" w:rsidP="000D3FF6">
      <w:pPr>
        <w:spacing w:before="240"/>
        <w:ind w:firstLine="708"/>
        <w:jc w:val="both"/>
        <w:rPr>
          <w:sz w:val="28"/>
          <w:szCs w:val="28"/>
        </w:rPr>
      </w:pPr>
    </w:p>
    <w:p w:rsidR="008B02BD" w:rsidRDefault="008B02BD" w:rsidP="000D3FF6">
      <w:pPr>
        <w:spacing w:before="240"/>
        <w:ind w:firstLine="708"/>
        <w:jc w:val="both"/>
        <w:rPr>
          <w:sz w:val="28"/>
          <w:szCs w:val="28"/>
        </w:rPr>
      </w:pPr>
    </w:p>
    <w:tbl>
      <w:tblPr>
        <w:tblStyle w:val="a4"/>
        <w:tblW w:w="11935" w:type="dxa"/>
        <w:jc w:val="center"/>
        <w:tblLook w:val="04A0" w:firstRow="1" w:lastRow="0" w:firstColumn="1" w:lastColumn="0" w:noHBand="0" w:noVBand="1"/>
      </w:tblPr>
      <w:tblGrid>
        <w:gridCol w:w="4543"/>
        <w:gridCol w:w="3696"/>
        <w:gridCol w:w="3696"/>
      </w:tblGrid>
      <w:tr w:rsidR="000F2EC4" w:rsidRPr="00D746F8" w:rsidTr="00D746F8">
        <w:trPr>
          <w:trHeight w:val="451"/>
          <w:jc w:val="center"/>
        </w:trPr>
        <w:tc>
          <w:tcPr>
            <w:tcW w:w="4543" w:type="dxa"/>
            <w:vAlign w:val="center"/>
          </w:tcPr>
          <w:p w:rsidR="000F2EC4" w:rsidRPr="00D746F8" w:rsidRDefault="000F2EC4" w:rsidP="00241FF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lastRenderedPageBreak/>
              <w:t xml:space="preserve">Наименование участника конкурса </w:t>
            </w:r>
          </w:p>
        </w:tc>
        <w:tc>
          <w:tcPr>
            <w:tcW w:w="3696" w:type="dxa"/>
            <w:vAlign w:val="center"/>
          </w:tcPr>
          <w:p w:rsidR="000F2EC4" w:rsidRPr="00D746F8" w:rsidRDefault="000F2EC4" w:rsidP="00241FF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Сумма значений критериев оценки</w:t>
            </w:r>
          </w:p>
        </w:tc>
        <w:tc>
          <w:tcPr>
            <w:tcW w:w="3696" w:type="dxa"/>
            <w:vAlign w:val="center"/>
          </w:tcPr>
          <w:p w:rsidR="000F2EC4" w:rsidRPr="00D746F8" w:rsidRDefault="000F2EC4" w:rsidP="00241FF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Порядковый номер заявки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4543" w:type="dxa"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Мурманский филиал ФГБУ «</w:t>
            </w:r>
            <w:proofErr w:type="spellStart"/>
            <w:r w:rsidRPr="00D746F8">
              <w:rPr>
                <w:sz w:val="23"/>
                <w:szCs w:val="23"/>
              </w:rPr>
              <w:t>Главрыбвод</w:t>
            </w:r>
            <w:proofErr w:type="spellEnd"/>
            <w:r w:rsidRPr="00D746F8">
              <w:rPr>
                <w:sz w:val="23"/>
                <w:szCs w:val="23"/>
              </w:rPr>
              <w:t>»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71</w:t>
            </w:r>
            <w:r w:rsidR="000F2EC4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2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4543" w:type="dxa"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АО «Серебро </w:t>
            </w:r>
            <w:proofErr w:type="spellStart"/>
            <w:r w:rsidRPr="00D746F8">
              <w:rPr>
                <w:sz w:val="23"/>
                <w:szCs w:val="23"/>
              </w:rPr>
              <w:t>Поноя</w:t>
            </w:r>
            <w:proofErr w:type="spellEnd"/>
            <w:r w:rsidRPr="00D746F8">
              <w:rPr>
                <w:sz w:val="23"/>
                <w:szCs w:val="23"/>
              </w:rPr>
              <w:t xml:space="preserve"> +»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61</w:t>
            </w:r>
            <w:r w:rsidR="000F2EC4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3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4543" w:type="dxa"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ООО «Аврора Тур»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45</w:t>
            </w:r>
            <w:r w:rsidR="000F2EC4" w:rsidRPr="00D746F8">
              <w:rPr>
                <w:sz w:val="23"/>
                <w:szCs w:val="23"/>
              </w:rPr>
              <w:t xml:space="preserve"> %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4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4543" w:type="dxa"/>
            <w:vAlign w:val="center"/>
          </w:tcPr>
          <w:p w:rsidR="000F2EC4" w:rsidRPr="00D746F8" w:rsidRDefault="007F3F01" w:rsidP="00241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0F2EC4" w:rsidRPr="00D746F8">
              <w:rPr>
                <w:sz w:val="23"/>
                <w:szCs w:val="23"/>
              </w:rPr>
              <w:t>Ч.Ч. аниме»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31 %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5</w:t>
            </w:r>
          </w:p>
        </w:tc>
      </w:tr>
      <w:tr w:rsidR="000F2EC4" w:rsidRPr="00D746F8" w:rsidTr="00D746F8">
        <w:trPr>
          <w:trHeight w:val="397"/>
          <w:jc w:val="center"/>
        </w:trPr>
        <w:tc>
          <w:tcPr>
            <w:tcW w:w="4543" w:type="dxa"/>
            <w:vAlign w:val="center"/>
          </w:tcPr>
          <w:p w:rsidR="000F2EC4" w:rsidRPr="00D746F8" w:rsidRDefault="000F2EC4" w:rsidP="00241FF3">
            <w:pPr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 xml:space="preserve">ООО «Порт </w:t>
            </w:r>
            <w:proofErr w:type="spellStart"/>
            <w:r w:rsidRPr="00D746F8">
              <w:rPr>
                <w:sz w:val="23"/>
                <w:szCs w:val="23"/>
              </w:rPr>
              <w:t>Лиинахамари</w:t>
            </w:r>
            <w:proofErr w:type="spellEnd"/>
            <w:r w:rsidRPr="00D746F8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99 %</w:t>
            </w:r>
          </w:p>
        </w:tc>
        <w:tc>
          <w:tcPr>
            <w:tcW w:w="3696" w:type="dxa"/>
            <w:vAlign w:val="center"/>
          </w:tcPr>
          <w:p w:rsidR="000F2EC4" w:rsidRPr="00D746F8" w:rsidRDefault="00D746F8" w:rsidP="00241FF3">
            <w:pPr>
              <w:pStyle w:val="11"/>
              <w:suppressLineNumbers/>
              <w:suppressAutoHyphens/>
              <w:jc w:val="center"/>
              <w:rPr>
                <w:sz w:val="23"/>
                <w:szCs w:val="23"/>
              </w:rPr>
            </w:pPr>
            <w:r w:rsidRPr="00D746F8">
              <w:rPr>
                <w:sz w:val="23"/>
                <w:szCs w:val="23"/>
              </w:rPr>
              <w:t>1</w:t>
            </w:r>
          </w:p>
        </w:tc>
      </w:tr>
    </w:tbl>
    <w:p w:rsidR="000D3FF6" w:rsidRDefault="000D3FF6" w:rsidP="000D3FF6">
      <w:pPr>
        <w:spacing w:before="240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И</w:t>
      </w:r>
      <w:r w:rsidRPr="00652073">
        <w:rPr>
          <w:sz w:val="28"/>
          <w:szCs w:val="28"/>
        </w:rPr>
        <w:t>зучив условия, предложенные участниками конкурса</w:t>
      </w:r>
      <w:r>
        <w:rPr>
          <w:sz w:val="28"/>
          <w:szCs w:val="28"/>
        </w:rPr>
        <w:t xml:space="preserve"> для заключения договора</w:t>
      </w:r>
      <w:r w:rsidRPr="00652073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победителем Конкурса по лоту № 3</w:t>
      </w:r>
      <w:r w:rsidRPr="00557BEA">
        <w:rPr>
          <w:sz w:val="28"/>
        </w:rPr>
        <w:t xml:space="preserve"> </w:t>
      </w:r>
      <w:r>
        <w:rPr>
          <w:sz w:val="28"/>
        </w:rPr>
        <w:t>(</w:t>
      </w:r>
      <w:r w:rsidRPr="000D3FF6">
        <w:rPr>
          <w:sz w:val="28"/>
        </w:rPr>
        <w:t>рыболовный участок № 455:</w:t>
      </w:r>
      <w:proofErr w:type="gramEnd"/>
      <w:r w:rsidRPr="000D3FF6">
        <w:rPr>
          <w:sz w:val="28"/>
        </w:rPr>
        <w:t xml:space="preserve"> </w:t>
      </w:r>
      <w:proofErr w:type="gramStart"/>
      <w:r w:rsidRPr="000D3FF6">
        <w:rPr>
          <w:sz w:val="28"/>
        </w:rPr>
        <w:t xml:space="preserve">Баренцево море, бухта Долгая Щель – бухта </w:t>
      </w:r>
      <w:proofErr w:type="spellStart"/>
      <w:r w:rsidRPr="000D3FF6">
        <w:rPr>
          <w:sz w:val="28"/>
        </w:rPr>
        <w:t>Малонемецкая</w:t>
      </w:r>
      <w:proofErr w:type="spellEnd"/>
      <w:r w:rsidRPr="000D3FF6">
        <w:rPr>
          <w:sz w:val="28"/>
        </w:rPr>
        <w:t xml:space="preserve"> Западная</w:t>
      </w:r>
      <w:r>
        <w:rPr>
          <w:sz w:val="28"/>
        </w:rPr>
        <w:t xml:space="preserve">) признается </w:t>
      </w:r>
      <w:r>
        <w:rPr>
          <w:sz w:val="28"/>
        </w:rPr>
        <w:br/>
      </w:r>
      <w:r w:rsidRPr="000D3FF6">
        <w:rPr>
          <w:b/>
          <w:sz w:val="28"/>
        </w:rPr>
        <w:t xml:space="preserve">ООО «Порт </w:t>
      </w:r>
      <w:proofErr w:type="spellStart"/>
      <w:r w:rsidRPr="000D3FF6">
        <w:rPr>
          <w:b/>
          <w:sz w:val="28"/>
        </w:rPr>
        <w:t>Лиинахамари</w:t>
      </w:r>
      <w:proofErr w:type="spellEnd"/>
      <w:r w:rsidRPr="000D3FF6">
        <w:rPr>
          <w:b/>
          <w:sz w:val="28"/>
        </w:rPr>
        <w:t>»</w:t>
      </w:r>
      <w:r>
        <w:rPr>
          <w:sz w:val="28"/>
        </w:rPr>
        <w:t>:</w:t>
      </w:r>
      <w:proofErr w:type="gramEnd"/>
    </w:p>
    <w:p w:rsidR="000D3FF6" w:rsidRPr="005C23D2" w:rsidRDefault="000D3FF6" w:rsidP="000D3FF6">
      <w:pPr>
        <w:ind w:firstLine="709"/>
        <w:jc w:val="both"/>
        <w:rPr>
          <w:sz w:val="28"/>
          <w:szCs w:val="28"/>
        </w:rPr>
      </w:pPr>
      <w:r w:rsidRPr="005C23D2">
        <w:rPr>
          <w:sz w:val="28"/>
          <w:szCs w:val="28"/>
        </w:rPr>
        <w:t xml:space="preserve">ИНН: </w:t>
      </w:r>
      <w:r w:rsidR="005C23D2" w:rsidRPr="005C23D2">
        <w:rPr>
          <w:sz w:val="28"/>
          <w:szCs w:val="28"/>
        </w:rPr>
        <w:t>7734428586, К</w:t>
      </w:r>
      <w:r w:rsidRPr="005C23D2">
        <w:rPr>
          <w:sz w:val="28"/>
          <w:szCs w:val="28"/>
        </w:rPr>
        <w:t xml:space="preserve">ПП: </w:t>
      </w:r>
      <w:r w:rsidR="005C23D2" w:rsidRPr="005C23D2">
        <w:rPr>
          <w:sz w:val="28"/>
          <w:szCs w:val="28"/>
        </w:rPr>
        <w:t>773401001</w:t>
      </w:r>
    </w:p>
    <w:p w:rsidR="005C23D2" w:rsidRPr="005C23D2" w:rsidRDefault="000D3FF6" w:rsidP="000D3FF6">
      <w:pPr>
        <w:ind w:firstLine="709"/>
        <w:jc w:val="both"/>
        <w:rPr>
          <w:sz w:val="28"/>
          <w:szCs w:val="28"/>
        </w:rPr>
      </w:pPr>
      <w:r w:rsidRPr="005C23D2">
        <w:rPr>
          <w:sz w:val="28"/>
          <w:szCs w:val="28"/>
        </w:rPr>
        <w:t xml:space="preserve">ОГРН: </w:t>
      </w:r>
      <w:r w:rsidR="005C23D2" w:rsidRPr="005C23D2">
        <w:rPr>
          <w:sz w:val="28"/>
          <w:szCs w:val="28"/>
        </w:rPr>
        <w:t>1197746510280</w:t>
      </w:r>
    </w:p>
    <w:p w:rsidR="000D3FF6" w:rsidRPr="005C23D2" w:rsidRDefault="005C23D2" w:rsidP="000D3FF6">
      <w:pPr>
        <w:ind w:firstLine="709"/>
        <w:jc w:val="both"/>
        <w:rPr>
          <w:sz w:val="28"/>
          <w:szCs w:val="28"/>
        </w:rPr>
      </w:pPr>
      <w:r w:rsidRPr="005C23D2">
        <w:rPr>
          <w:sz w:val="28"/>
          <w:szCs w:val="28"/>
        </w:rPr>
        <w:t>Адрес (место нахождения)</w:t>
      </w:r>
      <w:r w:rsidR="000D3FF6" w:rsidRPr="005C23D2">
        <w:rPr>
          <w:sz w:val="28"/>
          <w:szCs w:val="28"/>
        </w:rPr>
        <w:t xml:space="preserve">: </w:t>
      </w:r>
      <w:r w:rsidRPr="005C23D2">
        <w:rPr>
          <w:sz w:val="28"/>
          <w:szCs w:val="28"/>
        </w:rPr>
        <w:t xml:space="preserve">123308, г. Москва, 2-й Силикатный проезд, д. 34, стр. 1, комната 11 этаж 1 пом. </w:t>
      </w:r>
      <w:r w:rsidRPr="005C23D2">
        <w:rPr>
          <w:sz w:val="28"/>
          <w:szCs w:val="28"/>
          <w:lang w:val="en-US"/>
        </w:rPr>
        <w:t>I</w:t>
      </w:r>
      <w:r w:rsidR="000D3FF6" w:rsidRPr="005C23D2">
        <w:rPr>
          <w:sz w:val="28"/>
        </w:rPr>
        <w:t xml:space="preserve"> </w:t>
      </w:r>
      <w:r w:rsidR="000D3FF6" w:rsidRPr="005C23D2">
        <w:rPr>
          <w:sz w:val="28"/>
          <w:szCs w:val="28"/>
        </w:rPr>
        <w:t xml:space="preserve"> </w:t>
      </w:r>
    </w:p>
    <w:p w:rsidR="00580309" w:rsidRDefault="00580309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  <w:r>
        <w:rPr>
          <w:bCs/>
          <w:sz w:val="28"/>
          <w:szCs w:val="28"/>
        </w:rPr>
        <w:t>Голосовали: «</w:t>
      </w:r>
      <w:r w:rsidRPr="0046468B">
        <w:rPr>
          <w:bCs/>
          <w:sz w:val="28"/>
          <w:szCs w:val="28"/>
        </w:rPr>
        <w:t xml:space="preserve">за» </w:t>
      </w:r>
      <w:r w:rsidRPr="00637CAF">
        <w:rPr>
          <w:bCs/>
          <w:sz w:val="28"/>
          <w:szCs w:val="28"/>
        </w:rPr>
        <w:t xml:space="preserve">- </w:t>
      </w:r>
      <w:r w:rsidR="00637CAF" w:rsidRPr="00637CAF">
        <w:rPr>
          <w:bCs/>
          <w:sz w:val="28"/>
          <w:szCs w:val="28"/>
        </w:rPr>
        <w:t>6</w:t>
      </w:r>
      <w:r w:rsidRPr="00637CAF">
        <w:rPr>
          <w:bCs/>
          <w:sz w:val="28"/>
          <w:szCs w:val="28"/>
        </w:rPr>
        <w:t>,    «против</w:t>
      </w:r>
      <w:r w:rsidRPr="0046468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- нет.</w:t>
      </w:r>
    </w:p>
    <w:p w:rsidR="00D746F8" w:rsidRDefault="00D746F8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34C" w:rsidRDefault="00B4134C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ПРИНЯТО </w:t>
      </w:r>
    </w:p>
    <w:p w:rsidR="00580309" w:rsidRDefault="00580309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D746F8" w:rsidRPr="00115111" w:rsidRDefault="00D746F8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5C23D2" w:rsidRPr="00115111" w:rsidRDefault="005C23D2" w:rsidP="00580309">
      <w:pPr>
        <w:pStyle w:val="a3"/>
        <w:autoSpaceDE w:val="0"/>
        <w:autoSpaceDN w:val="0"/>
        <w:adjustRightInd w:val="0"/>
        <w:spacing w:before="240"/>
        <w:jc w:val="both"/>
        <w:rPr>
          <w:sz w:val="28"/>
        </w:rPr>
      </w:pPr>
    </w:p>
    <w:p w:rsidR="00580309" w:rsidRDefault="00580309" w:rsidP="000D3FF6">
      <w:pPr>
        <w:pStyle w:val="a3"/>
        <w:autoSpaceDE w:val="0"/>
        <w:autoSpaceDN w:val="0"/>
        <w:adjustRightInd w:val="0"/>
        <w:spacing w:before="240" w:after="240"/>
        <w:jc w:val="center"/>
        <w:rPr>
          <w:sz w:val="28"/>
        </w:rPr>
      </w:pPr>
      <w:proofErr w:type="gramStart"/>
      <w:r>
        <w:rPr>
          <w:sz w:val="28"/>
        </w:rPr>
        <w:lastRenderedPageBreak/>
        <w:t>Лот № 4 (рыболовный участок №</w:t>
      </w:r>
      <w:r w:rsidR="00150165">
        <w:rPr>
          <w:sz w:val="28"/>
        </w:rPr>
        <w:t xml:space="preserve"> </w:t>
      </w:r>
      <w:r w:rsidRPr="00580309">
        <w:rPr>
          <w:sz w:val="28"/>
        </w:rPr>
        <w:t>456:</w:t>
      </w:r>
      <w:proofErr w:type="gramEnd"/>
      <w:r w:rsidRPr="00580309">
        <w:rPr>
          <w:sz w:val="28"/>
        </w:rPr>
        <w:t xml:space="preserve"> Баренцево море, </w:t>
      </w:r>
      <w:proofErr w:type="spellStart"/>
      <w:r w:rsidRPr="00580309">
        <w:rPr>
          <w:sz w:val="28"/>
        </w:rPr>
        <w:t>Святоносский</w:t>
      </w:r>
      <w:proofErr w:type="spellEnd"/>
      <w:r w:rsidRPr="00580309">
        <w:rPr>
          <w:sz w:val="28"/>
        </w:rPr>
        <w:t xml:space="preserve"> залив 2</w:t>
      </w:r>
      <w:r w:rsidR="000D3FF6">
        <w:rPr>
          <w:sz w:val="28"/>
        </w:rPr>
        <w:t>)</w:t>
      </w:r>
    </w:p>
    <w:tbl>
      <w:tblPr>
        <w:tblW w:w="142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347"/>
        <w:gridCol w:w="1347"/>
        <w:gridCol w:w="1347"/>
        <w:gridCol w:w="1347"/>
        <w:gridCol w:w="1347"/>
        <w:gridCol w:w="1347"/>
        <w:gridCol w:w="1533"/>
        <w:gridCol w:w="1565"/>
      </w:tblGrid>
      <w:tr w:rsidR="00150165" w:rsidRPr="00150165" w:rsidTr="00150165">
        <w:trPr>
          <w:trHeight w:val="420"/>
          <w:jc w:val="center"/>
        </w:trPr>
        <w:tc>
          <w:tcPr>
            <w:tcW w:w="3063" w:type="dxa"/>
            <w:vMerge w:val="restart"/>
            <w:shd w:val="clear" w:color="auto" w:fill="auto"/>
            <w:vAlign w:val="center"/>
            <w:hideMark/>
          </w:tcPr>
          <w:p w:rsidR="00150165" w:rsidRPr="0050649F" w:rsidRDefault="00150165" w:rsidP="00DE22F0">
            <w:pPr>
              <w:jc w:val="center"/>
              <w:rPr>
                <w:szCs w:val="23"/>
              </w:rPr>
            </w:pPr>
            <w:r w:rsidRPr="0050649F">
              <w:rPr>
                <w:szCs w:val="23"/>
              </w:rPr>
              <w:t>Наименование заявителя</w:t>
            </w:r>
          </w:p>
        </w:tc>
        <w:tc>
          <w:tcPr>
            <w:tcW w:w="9615" w:type="dxa"/>
            <w:gridSpan w:val="7"/>
            <w:shd w:val="clear" w:color="auto" w:fill="auto"/>
            <w:noWrap/>
            <w:vAlign w:val="center"/>
            <w:hideMark/>
          </w:tcPr>
          <w:p w:rsidR="00150165" w:rsidRPr="00150165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Критерии оценки</w:t>
            </w:r>
          </w:p>
        </w:tc>
        <w:tc>
          <w:tcPr>
            <w:tcW w:w="1565" w:type="dxa"/>
            <w:vMerge w:val="restart"/>
            <w:vAlign w:val="center"/>
          </w:tcPr>
          <w:p w:rsidR="00150165" w:rsidRPr="00150165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150165">
              <w:rPr>
                <w:color w:val="000000"/>
                <w:szCs w:val="23"/>
              </w:rPr>
              <w:t>Порядковый номер</w:t>
            </w:r>
          </w:p>
        </w:tc>
      </w:tr>
      <w:tr w:rsidR="00150165" w:rsidRPr="00150165" w:rsidTr="00DF4848">
        <w:trPr>
          <w:trHeight w:val="288"/>
          <w:jc w:val="center"/>
        </w:trPr>
        <w:tc>
          <w:tcPr>
            <w:tcW w:w="3063" w:type="dxa"/>
            <w:vMerge/>
            <w:vAlign w:val="center"/>
            <w:hideMark/>
          </w:tcPr>
          <w:p w:rsidR="00150165" w:rsidRPr="0050649F" w:rsidRDefault="00150165" w:rsidP="00DE22F0">
            <w:pPr>
              <w:rPr>
                <w:szCs w:val="23"/>
              </w:rPr>
            </w:pPr>
          </w:p>
        </w:tc>
        <w:tc>
          <w:tcPr>
            <w:tcW w:w="9615" w:type="dxa"/>
            <w:gridSpan w:val="7"/>
            <w:shd w:val="clear" w:color="auto" w:fill="auto"/>
            <w:vAlign w:val="center"/>
            <w:hideMark/>
          </w:tcPr>
          <w:p w:rsidR="00150165" w:rsidRPr="0050649F" w:rsidRDefault="00150165" w:rsidP="00DF4848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Ранее осуществля</w:t>
            </w:r>
            <w:r w:rsidRPr="00150165">
              <w:rPr>
                <w:color w:val="000000"/>
                <w:szCs w:val="23"/>
              </w:rPr>
              <w:t xml:space="preserve">ли </w:t>
            </w:r>
            <w:r w:rsidRPr="0050649F">
              <w:rPr>
                <w:color w:val="000000"/>
                <w:szCs w:val="23"/>
              </w:rPr>
              <w:t>организацию</w:t>
            </w:r>
            <w:r w:rsidR="00DF4848">
              <w:rPr>
                <w:color w:val="000000"/>
                <w:szCs w:val="23"/>
              </w:rPr>
              <w:t xml:space="preserve"> </w:t>
            </w:r>
            <w:r w:rsidRPr="0050649F">
              <w:rPr>
                <w:color w:val="000000"/>
                <w:szCs w:val="23"/>
              </w:rPr>
              <w:t>любительского рыболовства</w:t>
            </w:r>
          </w:p>
        </w:tc>
        <w:tc>
          <w:tcPr>
            <w:tcW w:w="1565" w:type="dxa"/>
            <w:vMerge/>
            <w:vAlign w:val="center"/>
          </w:tcPr>
          <w:p w:rsidR="00150165" w:rsidRPr="00150165" w:rsidRDefault="00150165" w:rsidP="00150165">
            <w:pPr>
              <w:jc w:val="center"/>
              <w:rPr>
                <w:color w:val="000000"/>
                <w:szCs w:val="23"/>
              </w:rPr>
            </w:pPr>
          </w:p>
        </w:tc>
      </w:tr>
      <w:tr w:rsidR="00150165" w:rsidRPr="00150165" w:rsidTr="00DF4848">
        <w:trPr>
          <w:trHeight w:val="986"/>
          <w:jc w:val="center"/>
        </w:trPr>
        <w:tc>
          <w:tcPr>
            <w:tcW w:w="3063" w:type="dxa"/>
            <w:vMerge/>
            <w:vAlign w:val="center"/>
            <w:hideMark/>
          </w:tcPr>
          <w:p w:rsidR="00150165" w:rsidRPr="0050649F" w:rsidRDefault="00150165" w:rsidP="00DE22F0">
            <w:pPr>
              <w:rPr>
                <w:szCs w:val="23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50165" w:rsidRPr="0050649F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Кол-во выданных путевок, 35 %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50165" w:rsidRPr="0050649F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Стоимость</w:t>
            </w:r>
            <w:r w:rsidRPr="00150165">
              <w:rPr>
                <w:color w:val="000000"/>
                <w:szCs w:val="23"/>
              </w:rPr>
              <w:t xml:space="preserve"> объектов </w:t>
            </w:r>
            <w:r w:rsidRPr="0050649F">
              <w:rPr>
                <w:color w:val="000000"/>
                <w:szCs w:val="23"/>
              </w:rPr>
              <w:t>инфраструктуры, 45 %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50165" w:rsidRPr="00150165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Ср</w:t>
            </w:r>
            <w:r w:rsidRPr="00150165">
              <w:rPr>
                <w:color w:val="000000"/>
                <w:szCs w:val="23"/>
              </w:rPr>
              <w:t xml:space="preserve">едняя </w:t>
            </w:r>
            <w:r w:rsidRPr="0050649F">
              <w:rPr>
                <w:color w:val="000000"/>
                <w:szCs w:val="23"/>
              </w:rPr>
              <w:t>численность работников</w:t>
            </w:r>
            <w:r w:rsidRPr="00150165">
              <w:rPr>
                <w:color w:val="000000"/>
                <w:szCs w:val="23"/>
              </w:rPr>
              <w:t xml:space="preserve"> в 2019 г.</w:t>
            </w:r>
            <w:r w:rsidRPr="0050649F">
              <w:rPr>
                <w:color w:val="000000"/>
                <w:szCs w:val="23"/>
              </w:rPr>
              <w:t>,</w:t>
            </w:r>
          </w:p>
          <w:p w:rsidR="00150165" w:rsidRPr="0050649F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20 %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50165" w:rsidRPr="0050649F" w:rsidRDefault="00150165" w:rsidP="00150165">
            <w:pPr>
              <w:jc w:val="center"/>
              <w:rPr>
                <w:color w:val="000000"/>
                <w:szCs w:val="23"/>
              </w:rPr>
            </w:pPr>
            <w:r w:rsidRPr="0050649F">
              <w:rPr>
                <w:color w:val="000000"/>
                <w:szCs w:val="23"/>
              </w:rPr>
              <w:t>Сумма</w:t>
            </w:r>
            <w:r w:rsidRPr="00150165">
              <w:rPr>
                <w:color w:val="000000"/>
                <w:szCs w:val="23"/>
              </w:rPr>
              <w:t xml:space="preserve"> критериев оценки</w:t>
            </w:r>
          </w:p>
        </w:tc>
        <w:tc>
          <w:tcPr>
            <w:tcW w:w="1565" w:type="dxa"/>
            <w:vMerge/>
            <w:vAlign w:val="center"/>
          </w:tcPr>
          <w:p w:rsidR="00150165" w:rsidRPr="00150165" w:rsidRDefault="00150165" w:rsidP="00150165">
            <w:pPr>
              <w:jc w:val="center"/>
              <w:rPr>
                <w:color w:val="000000"/>
                <w:szCs w:val="23"/>
              </w:rPr>
            </w:pPr>
          </w:p>
        </w:tc>
      </w:tr>
      <w:tr w:rsidR="00D746F8" w:rsidRPr="00150165" w:rsidTr="00150165">
        <w:trPr>
          <w:trHeight w:val="397"/>
          <w:jc w:val="center"/>
        </w:trPr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D746F8" w:rsidRPr="00150165" w:rsidRDefault="00637CAF">
            <w:pPr>
              <w:rPr>
                <w:szCs w:val="23"/>
              </w:rPr>
            </w:pPr>
            <w:r>
              <w:rPr>
                <w:szCs w:val="23"/>
              </w:rPr>
              <w:t xml:space="preserve">АО «Серебро </w:t>
            </w:r>
            <w:proofErr w:type="spellStart"/>
            <w:r>
              <w:rPr>
                <w:szCs w:val="23"/>
              </w:rPr>
              <w:t>Поноя</w:t>
            </w:r>
            <w:proofErr w:type="spellEnd"/>
            <w:r>
              <w:rPr>
                <w:szCs w:val="23"/>
              </w:rPr>
              <w:t xml:space="preserve"> +»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D746F8">
            <w:pPr>
              <w:jc w:val="center"/>
            </w:pPr>
            <w:r>
              <w:rPr>
                <w:sz w:val="22"/>
                <w:szCs w:val="22"/>
              </w:rPr>
              <w:t>16 484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D746F8" w:rsidP="00D746F8">
            <w:pPr>
              <w:jc w:val="center"/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D746F8">
            <w:pPr>
              <w:jc w:val="center"/>
            </w:pPr>
            <w:r>
              <w:rPr>
                <w:sz w:val="22"/>
                <w:szCs w:val="22"/>
              </w:rPr>
              <w:t>9 649 626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D746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D746F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8B02BD" w:rsidP="00D746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746F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746F8" w:rsidRDefault="008B02BD" w:rsidP="00D74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  <w:r w:rsidR="00D746F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5" w:type="dxa"/>
            <w:vAlign w:val="center"/>
          </w:tcPr>
          <w:p w:rsidR="00D746F8" w:rsidRPr="00150165" w:rsidRDefault="00D746F8" w:rsidP="00150165">
            <w:pPr>
              <w:jc w:val="center"/>
              <w:rPr>
                <w:bCs/>
                <w:color w:val="000000"/>
                <w:szCs w:val="23"/>
              </w:rPr>
            </w:pPr>
            <w:r>
              <w:rPr>
                <w:bCs/>
                <w:color w:val="000000"/>
                <w:szCs w:val="23"/>
              </w:rPr>
              <w:t>2</w:t>
            </w:r>
          </w:p>
        </w:tc>
      </w:tr>
      <w:tr w:rsidR="00D746F8" w:rsidRPr="00150165" w:rsidTr="00150165">
        <w:trPr>
          <w:trHeight w:val="397"/>
          <w:jc w:val="center"/>
        </w:trPr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D746F8" w:rsidRPr="00150165" w:rsidRDefault="00637CAF" w:rsidP="00637CAF">
            <w:pPr>
              <w:rPr>
                <w:szCs w:val="23"/>
              </w:rPr>
            </w:pPr>
            <w:r>
              <w:rPr>
                <w:szCs w:val="23"/>
              </w:rPr>
              <w:t>ООО «</w:t>
            </w:r>
            <w:proofErr w:type="spellStart"/>
            <w:r w:rsidR="00D746F8" w:rsidRPr="00150165">
              <w:rPr>
                <w:szCs w:val="23"/>
              </w:rPr>
              <w:t>Мурмансктурист</w:t>
            </w:r>
            <w:proofErr w:type="spellEnd"/>
            <w:r>
              <w:rPr>
                <w:szCs w:val="23"/>
              </w:rPr>
              <w:t>»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746F8" w:rsidRDefault="00D746F8">
            <w:pPr>
              <w:jc w:val="center"/>
            </w:pPr>
            <w:r>
              <w:rPr>
                <w:sz w:val="22"/>
                <w:szCs w:val="22"/>
              </w:rPr>
              <w:t>3 776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746F8" w:rsidRDefault="00D746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746F8" w:rsidRDefault="00D746F8">
            <w:pPr>
              <w:jc w:val="center"/>
            </w:pPr>
            <w:r>
              <w:rPr>
                <w:sz w:val="22"/>
                <w:szCs w:val="22"/>
              </w:rPr>
              <w:t>35 383 057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746F8" w:rsidRDefault="00D746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746F8" w:rsidRDefault="00B50AF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D746F8" w:rsidRDefault="00D746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D746F8" w:rsidRDefault="00D74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565" w:type="dxa"/>
            <w:vAlign w:val="center"/>
          </w:tcPr>
          <w:p w:rsidR="00D746F8" w:rsidRPr="00150165" w:rsidRDefault="00D746F8" w:rsidP="00150165">
            <w:pPr>
              <w:jc w:val="center"/>
              <w:rPr>
                <w:bCs/>
                <w:color w:val="000000"/>
                <w:szCs w:val="23"/>
              </w:rPr>
            </w:pPr>
            <w:r>
              <w:rPr>
                <w:bCs/>
                <w:color w:val="000000"/>
                <w:szCs w:val="23"/>
              </w:rPr>
              <w:t>1</w:t>
            </w:r>
          </w:p>
        </w:tc>
      </w:tr>
    </w:tbl>
    <w:p w:rsidR="00DF4848" w:rsidRDefault="00B4134C" w:rsidP="005C23D2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лота № 4 заместителем </w:t>
      </w:r>
      <w:r w:rsidRPr="00704199">
        <w:rPr>
          <w:sz w:val="28"/>
          <w:szCs w:val="28"/>
        </w:rPr>
        <w:t>председател</w:t>
      </w:r>
      <w:r w:rsidR="007F3F01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на момент оценки и сопоставления заявок в муниципальном образовании «Городской </w:t>
      </w:r>
      <w:proofErr w:type="gramStart"/>
      <w:r>
        <w:rPr>
          <w:sz w:val="28"/>
          <w:szCs w:val="28"/>
        </w:rPr>
        <w:t>округ</w:t>
      </w:r>
      <w:proofErr w:type="gramEnd"/>
      <w:r>
        <w:rPr>
          <w:sz w:val="28"/>
          <w:szCs w:val="28"/>
        </w:rPr>
        <w:t xml:space="preserve"> ЗАТО г. Островной» сформировано </w:t>
      </w:r>
      <w:r w:rsidR="00054076">
        <w:rPr>
          <w:sz w:val="28"/>
          <w:szCs w:val="28"/>
        </w:rPr>
        <w:br/>
      </w:r>
      <w:r>
        <w:rPr>
          <w:sz w:val="28"/>
          <w:szCs w:val="28"/>
        </w:rPr>
        <w:t>2 рыболовных участка, один из которых предоставлен в пользование ООО «</w:t>
      </w:r>
      <w:proofErr w:type="spellStart"/>
      <w:r>
        <w:rPr>
          <w:sz w:val="28"/>
          <w:szCs w:val="28"/>
        </w:rPr>
        <w:t>Мурмансктурист</w:t>
      </w:r>
      <w:proofErr w:type="spellEnd"/>
      <w:r>
        <w:rPr>
          <w:sz w:val="28"/>
          <w:szCs w:val="28"/>
        </w:rPr>
        <w:t>»</w:t>
      </w:r>
      <w:r w:rsidR="00DF4848">
        <w:rPr>
          <w:sz w:val="28"/>
          <w:szCs w:val="28"/>
        </w:rPr>
        <w:t xml:space="preserve">. </w:t>
      </w:r>
    </w:p>
    <w:p w:rsidR="00B4134C" w:rsidRDefault="00DF4848" w:rsidP="00DF4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заключения с ООО «</w:t>
      </w:r>
      <w:proofErr w:type="spellStart"/>
      <w:r>
        <w:rPr>
          <w:sz w:val="28"/>
          <w:szCs w:val="28"/>
        </w:rPr>
        <w:t>Мурмансктурист</w:t>
      </w:r>
      <w:proofErr w:type="spellEnd"/>
      <w:r>
        <w:rPr>
          <w:sz w:val="28"/>
          <w:szCs w:val="28"/>
        </w:rPr>
        <w:t xml:space="preserve">» договора пользования рыболовным участком № </w:t>
      </w:r>
      <w:r w:rsidRPr="00DF4848">
        <w:rPr>
          <w:sz w:val="28"/>
          <w:szCs w:val="28"/>
        </w:rPr>
        <w:t>456</w:t>
      </w:r>
      <w:r>
        <w:rPr>
          <w:sz w:val="28"/>
          <w:szCs w:val="28"/>
        </w:rPr>
        <w:t>, совокупное количество рыболовных участков, передаваемых в пользование</w:t>
      </w:r>
      <w:r w:rsidR="00054076">
        <w:rPr>
          <w:sz w:val="28"/>
          <w:szCs w:val="28"/>
        </w:rPr>
        <w:t xml:space="preserve"> О</w:t>
      </w:r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Мурмансктурист</w:t>
      </w:r>
      <w:proofErr w:type="spellEnd"/>
      <w:r>
        <w:rPr>
          <w:sz w:val="28"/>
          <w:szCs w:val="28"/>
        </w:rPr>
        <w:t xml:space="preserve">» и расположенных </w:t>
      </w:r>
      <w:r w:rsidR="00054076">
        <w:rPr>
          <w:sz w:val="28"/>
          <w:szCs w:val="28"/>
        </w:rPr>
        <w:t xml:space="preserve">либо </w:t>
      </w:r>
      <w:r>
        <w:rPr>
          <w:sz w:val="28"/>
          <w:szCs w:val="28"/>
        </w:rPr>
        <w:t>прилегающих к территории указанного муниципального образования</w:t>
      </w:r>
      <w:r w:rsidR="0005407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составить 100 %. </w:t>
      </w:r>
      <w:r w:rsidR="00B4134C">
        <w:rPr>
          <w:sz w:val="28"/>
          <w:szCs w:val="28"/>
        </w:rPr>
        <w:t xml:space="preserve"> </w:t>
      </w:r>
    </w:p>
    <w:p w:rsidR="00B4134C" w:rsidRDefault="00B4134C" w:rsidP="00DF48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 как по состоянию на </w:t>
      </w:r>
      <w:r>
        <w:rPr>
          <w:rFonts w:eastAsiaTheme="minorHAnsi"/>
          <w:sz w:val="28"/>
          <w:szCs w:val="28"/>
          <w:lang w:eastAsia="en-US"/>
        </w:rPr>
        <w:t>31.12.201</w:t>
      </w:r>
      <w:r w:rsidR="00DF484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(год, предшествующий году проведения </w:t>
      </w:r>
      <w:r w:rsidR="00DF4848">
        <w:rPr>
          <w:rFonts w:eastAsiaTheme="minorHAnsi"/>
          <w:sz w:val="28"/>
          <w:szCs w:val="28"/>
          <w:lang w:eastAsia="en-US"/>
        </w:rPr>
        <w:t>конкурса</w:t>
      </w:r>
      <w:r>
        <w:rPr>
          <w:rFonts w:eastAsiaTheme="minorHAnsi"/>
          <w:sz w:val="28"/>
          <w:szCs w:val="28"/>
          <w:lang w:eastAsia="en-US"/>
        </w:rPr>
        <w:t xml:space="preserve">) доля </w:t>
      </w:r>
      <w:r w:rsidR="00DF484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DF4848">
        <w:rPr>
          <w:rFonts w:eastAsiaTheme="minorHAnsi"/>
          <w:sz w:val="28"/>
          <w:szCs w:val="28"/>
          <w:lang w:eastAsia="en-US"/>
        </w:rPr>
        <w:t>Мурмансктурист</w:t>
      </w:r>
      <w:proofErr w:type="spellEnd"/>
      <w:r>
        <w:rPr>
          <w:rFonts w:eastAsiaTheme="minorHAnsi"/>
          <w:sz w:val="28"/>
          <w:szCs w:val="28"/>
          <w:lang w:eastAsia="en-US"/>
        </w:rPr>
        <w:t>» от общего количества рыбо</w:t>
      </w:r>
      <w:r w:rsidR="00DF4848">
        <w:rPr>
          <w:rFonts w:eastAsiaTheme="minorHAnsi"/>
          <w:sz w:val="28"/>
          <w:szCs w:val="28"/>
          <w:lang w:eastAsia="en-US"/>
        </w:rPr>
        <w:t xml:space="preserve">ловных </w:t>
      </w:r>
      <w:r>
        <w:rPr>
          <w:rFonts w:eastAsiaTheme="minorHAnsi"/>
          <w:sz w:val="28"/>
          <w:szCs w:val="28"/>
          <w:lang w:eastAsia="en-US"/>
        </w:rPr>
        <w:t xml:space="preserve">участков, </w:t>
      </w:r>
      <w:r w:rsidRPr="00195274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054076">
        <w:rPr>
          <w:rFonts w:eastAsiaTheme="minorHAnsi"/>
          <w:sz w:val="28"/>
          <w:szCs w:val="28"/>
          <w:lang w:eastAsia="en-US"/>
        </w:rPr>
        <w:t>л</w:t>
      </w:r>
      <w:r w:rsidR="00DF4848">
        <w:rPr>
          <w:rFonts w:eastAsiaTheme="minorHAnsi"/>
          <w:sz w:val="28"/>
          <w:szCs w:val="28"/>
          <w:lang w:eastAsia="en-US"/>
        </w:rPr>
        <w:t>и</w:t>
      </w:r>
      <w:r w:rsidR="00054076">
        <w:rPr>
          <w:rFonts w:eastAsiaTheme="minorHAnsi"/>
          <w:sz w:val="28"/>
          <w:szCs w:val="28"/>
          <w:lang w:eastAsia="en-US"/>
        </w:rPr>
        <w:t>бо</w:t>
      </w:r>
      <w:r w:rsidR="00DF4848">
        <w:rPr>
          <w:rFonts w:eastAsiaTheme="minorHAnsi"/>
          <w:sz w:val="28"/>
          <w:szCs w:val="28"/>
          <w:lang w:eastAsia="en-US"/>
        </w:rPr>
        <w:t xml:space="preserve"> прилегающих к </w:t>
      </w:r>
      <w:r w:rsidRPr="00195274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DF4848">
        <w:rPr>
          <w:rFonts w:eastAsiaTheme="minorHAnsi"/>
          <w:sz w:val="28"/>
          <w:szCs w:val="28"/>
          <w:lang w:eastAsia="en-US"/>
        </w:rPr>
        <w:t>данного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составляла</w:t>
      </w:r>
      <w:r w:rsidR="007F3F01">
        <w:rPr>
          <w:rFonts w:eastAsiaTheme="minorHAnsi"/>
          <w:sz w:val="28"/>
          <w:szCs w:val="28"/>
          <w:lang w:eastAsia="en-US"/>
        </w:rPr>
        <w:t xml:space="preserve"> 100 %, </w:t>
      </w:r>
      <w:r w:rsidR="00DF4848">
        <w:rPr>
          <w:rFonts w:eastAsiaTheme="minorHAnsi"/>
          <w:sz w:val="28"/>
          <w:szCs w:val="28"/>
          <w:lang w:eastAsia="en-US"/>
        </w:rPr>
        <w:t>требование п. 13 Правил нарушены</w:t>
      </w:r>
      <w:r w:rsidR="007F3F01">
        <w:rPr>
          <w:rFonts w:eastAsiaTheme="minorHAnsi"/>
          <w:sz w:val="28"/>
          <w:szCs w:val="28"/>
          <w:lang w:eastAsia="en-US"/>
        </w:rPr>
        <w:t xml:space="preserve"> не будут</w:t>
      </w:r>
      <w:r w:rsidR="00DF4848">
        <w:rPr>
          <w:rFonts w:eastAsiaTheme="minorHAnsi"/>
          <w:sz w:val="28"/>
          <w:szCs w:val="28"/>
          <w:lang w:eastAsia="en-US"/>
        </w:rPr>
        <w:t xml:space="preserve">. </w:t>
      </w:r>
    </w:p>
    <w:p w:rsidR="00150165" w:rsidRDefault="00150165" w:rsidP="00DF4848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И</w:t>
      </w:r>
      <w:r w:rsidRPr="00652073">
        <w:rPr>
          <w:sz w:val="28"/>
          <w:szCs w:val="28"/>
        </w:rPr>
        <w:t>зучив условия, предложенные участниками конкурса</w:t>
      </w:r>
      <w:r>
        <w:rPr>
          <w:sz w:val="28"/>
          <w:szCs w:val="28"/>
        </w:rPr>
        <w:t xml:space="preserve"> для заключения договора</w:t>
      </w:r>
      <w:r w:rsidRPr="00652073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победителем Конкурса по лоту № 4</w:t>
      </w:r>
      <w:r w:rsidRPr="00557BEA">
        <w:rPr>
          <w:sz w:val="28"/>
        </w:rPr>
        <w:t xml:space="preserve"> </w:t>
      </w:r>
      <w:r>
        <w:rPr>
          <w:sz w:val="28"/>
        </w:rPr>
        <w:t>(</w:t>
      </w:r>
      <w:r w:rsidRPr="00150165">
        <w:rPr>
          <w:sz w:val="28"/>
        </w:rPr>
        <w:t>рыболовный участок № 456:</w:t>
      </w:r>
      <w:proofErr w:type="gramEnd"/>
      <w:r w:rsidRPr="00150165">
        <w:rPr>
          <w:sz w:val="28"/>
        </w:rPr>
        <w:t xml:space="preserve"> Баренцево море, </w:t>
      </w:r>
      <w:proofErr w:type="spellStart"/>
      <w:r w:rsidRPr="00150165">
        <w:rPr>
          <w:sz w:val="28"/>
        </w:rPr>
        <w:t>Святоносский</w:t>
      </w:r>
      <w:proofErr w:type="spellEnd"/>
      <w:r w:rsidRPr="00150165">
        <w:rPr>
          <w:sz w:val="28"/>
        </w:rPr>
        <w:t xml:space="preserve"> залив 2</w:t>
      </w:r>
      <w:r>
        <w:rPr>
          <w:sz w:val="28"/>
        </w:rPr>
        <w:t xml:space="preserve">) признается </w:t>
      </w:r>
      <w:r w:rsidRPr="000D3FF6">
        <w:rPr>
          <w:b/>
          <w:sz w:val="28"/>
        </w:rPr>
        <w:t>ООО «</w:t>
      </w:r>
      <w:proofErr w:type="spellStart"/>
      <w:r>
        <w:rPr>
          <w:b/>
          <w:sz w:val="28"/>
        </w:rPr>
        <w:t>Мурмансктурист</w:t>
      </w:r>
      <w:proofErr w:type="spellEnd"/>
      <w:r w:rsidRPr="000D3FF6">
        <w:rPr>
          <w:b/>
          <w:sz w:val="28"/>
        </w:rPr>
        <w:t>»</w:t>
      </w:r>
      <w:r>
        <w:rPr>
          <w:sz w:val="28"/>
        </w:rPr>
        <w:t>:</w:t>
      </w:r>
    </w:p>
    <w:p w:rsidR="00150165" w:rsidRPr="005C23D2" w:rsidRDefault="00150165" w:rsidP="00150165">
      <w:pPr>
        <w:ind w:firstLine="709"/>
        <w:jc w:val="both"/>
        <w:rPr>
          <w:sz w:val="28"/>
          <w:szCs w:val="28"/>
        </w:rPr>
      </w:pPr>
      <w:r w:rsidRPr="005C23D2">
        <w:rPr>
          <w:sz w:val="28"/>
          <w:szCs w:val="28"/>
        </w:rPr>
        <w:t xml:space="preserve">ИНН: </w:t>
      </w:r>
      <w:r w:rsidR="005C23D2" w:rsidRPr="005C23D2">
        <w:rPr>
          <w:sz w:val="28"/>
          <w:szCs w:val="28"/>
        </w:rPr>
        <w:t xml:space="preserve">5190120976, </w:t>
      </w:r>
      <w:r w:rsidRPr="005C23D2">
        <w:rPr>
          <w:sz w:val="28"/>
          <w:szCs w:val="28"/>
        </w:rPr>
        <w:t xml:space="preserve">КПП: </w:t>
      </w:r>
      <w:r w:rsidR="005C23D2" w:rsidRPr="005C23D2">
        <w:rPr>
          <w:sz w:val="28"/>
          <w:szCs w:val="28"/>
        </w:rPr>
        <w:t>519001001</w:t>
      </w:r>
    </w:p>
    <w:p w:rsidR="00150165" w:rsidRPr="005C23D2" w:rsidRDefault="00150165" w:rsidP="00150165">
      <w:pPr>
        <w:ind w:firstLine="709"/>
        <w:jc w:val="both"/>
        <w:rPr>
          <w:sz w:val="28"/>
          <w:szCs w:val="28"/>
        </w:rPr>
      </w:pPr>
      <w:r w:rsidRPr="005C23D2">
        <w:rPr>
          <w:sz w:val="28"/>
          <w:szCs w:val="28"/>
        </w:rPr>
        <w:t xml:space="preserve">ОГРН: </w:t>
      </w:r>
      <w:r w:rsidR="005C23D2" w:rsidRPr="005C23D2">
        <w:rPr>
          <w:sz w:val="28"/>
          <w:szCs w:val="28"/>
        </w:rPr>
        <w:t>1035100190850</w:t>
      </w:r>
    </w:p>
    <w:p w:rsidR="000D3FF6" w:rsidRPr="005C23D2" w:rsidRDefault="005C23D2" w:rsidP="00150165">
      <w:pPr>
        <w:pStyle w:val="a3"/>
        <w:autoSpaceDE w:val="0"/>
        <w:autoSpaceDN w:val="0"/>
        <w:adjustRightInd w:val="0"/>
        <w:jc w:val="both"/>
        <w:rPr>
          <w:sz w:val="28"/>
        </w:rPr>
      </w:pPr>
      <w:r w:rsidRPr="005C23D2">
        <w:rPr>
          <w:sz w:val="28"/>
          <w:szCs w:val="28"/>
        </w:rPr>
        <w:t>Адрес (место нахождения)</w:t>
      </w:r>
      <w:r w:rsidR="00150165" w:rsidRPr="005C23D2">
        <w:rPr>
          <w:sz w:val="28"/>
          <w:szCs w:val="28"/>
        </w:rPr>
        <w:t>: 1830</w:t>
      </w:r>
      <w:r w:rsidRPr="005C23D2">
        <w:rPr>
          <w:sz w:val="28"/>
          <w:szCs w:val="28"/>
        </w:rPr>
        <w:t>14</w:t>
      </w:r>
      <w:r w:rsidR="00150165" w:rsidRPr="005C23D2">
        <w:rPr>
          <w:sz w:val="28"/>
          <w:szCs w:val="28"/>
        </w:rPr>
        <w:t xml:space="preserve">, г. Мурманск, ул. </w:t>
      </w:r>
      <w:r w:rsidRPr="005C23D2">
        <w:rPr>
          <w:sz w:val="28"/>
          <w:szCs w:val="28"/>
        </w:rPr>
        <w:t>Достоевского, д 17</w:t>
      </w:r>
    </w:p>
    <w:p w:rsidR="005C23D2" w:rsidRDefault="005C23D2" w:rsidP="00150165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0309" w:rsidRPr="00637CAF" w:rsidRDefault="00580309" w:rsidP="00150165">
      <w:pPr>
        <w:pStyle w:val="a3"/>
        <w:autoSpaceDE w:val="0"/>
        <w:autoSpaceDN w:val="0"/>
        <w:adjustRightInd w:val="0"/>
        <w:jc w:val="both"/>
        <w:rPr>
          <w:sz w:val="28"/>
        </w:rPr>
      </w:pPr>
      <w:r w:rsidRPr="00637CAF">
        <w:rPr>
          <w:bCs/>
          <w:sz w:val="28"/>
          <w:szCs w:val="28"/>
        </w:rPr>
        <w:t xml:space="preserve">Голосовали: «за» - </w:t>
      </w:r>
      <w:r w:rsidR="00637CAF" w:rsidRPr="00637CAF">
        <w:rPr>
          <w:bCs/>
          <w:sz w:val="28"/>
          <w:szCs w:val="28"/>
        </w:rPr>
        <w:t>6</w:t>
      </w:r>
      <w:r w:rsidRPr="00637CAF">
        <w:rPr>
          <w:bCs/>
          <w:sz w:val="28"/>
          <w:szCs w:val="28"/>
        </w:rPr>
        <w:t>,    «против» - нет.</w:t>
      </w:r>
    </w:p>
    <w:p w:rsidR="00D746F8" w:rsidRPr="00637CAF" w:rsidRDefault="00D746F8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34C" w:rsidRDefault="00B4134C" w:rsidP="00B413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ПРИНЯТО </w:t>
      </w:r>
    </w:p>
    <w:sectPr w:rsidR="00B4134C" w:rsidSect="0001263F">
      <w:type w:val="continuous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6" w:rsidRPr="00176789" w:rsidRDefault="00597A36" w:rsidP="00176789">
      <w:r>
        <w:separator/>
      </w:r>
    </w:p>
  </w:endnote>
  <w:endnote w:type="continuationSeparator" w:id="0">
    <w:p w:rsidR="00597A36" w:rsidRPr="00176789" w:rsidRDefault="00597A36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36" w:rsidRDefault="00597A36">
    <w:pPr>
      <w:pStyle w:val="a7"/>
      <w:jc w:val="center"/>
    </w:pPr>
  </w:p>
  <w:p w:rsidR="00597A36" w:rsidRDefault="00597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6" w:rsidRPr="00176789" w:rsidRDefault="00597A36" w:rsidP="00176789">
      <w:r>
        <w:separator/>
      </w:r>
    </w:p>
  </w:footnote>
  <w:footnote w:type="continuationSeparator" w:id="0">
    <w:p w:rsidR="00597A36" w:rsidRPr="00176789" w:rsidRDefault="00597A36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61263"/>
      <w:docPartObj>
        <w:docPartGallery w:val="Page Numbers (Top of Page)"/>
        <w:docPartUnique/>
      </w:docPartObj>
    </w:sdtPr>
    <w:sdtEndPr/>
    <w:sdtContent>
      <w:p w:rsidR="00597A36" w:rsidRDefault="00597A36" w:rsidP="00EC0125">
        <w:pPr>
          <w:pStyle w:val="a5"/>
          <w:tabs>
            <w:tab w:val="left" w:pos="4860"/>
            <w:tab w:val="center" w:pos="5102"/>
          </w:tabs>
        </w:pPr>
        <w:r>
          <w:tab/>
        </w:r>
        <w:r>
          <w:tab/>
        </w:r>
        <w:r>
          <w:tab/>
        </w:r>
      </w:p>
    </w:sdtContent>
  </w:sdt>
  <w:p w:rsidR="00597A36" w:rsidRDefault="00597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001D3"/>
    <w:multiLevelType w:val="hybridMultilevel"/>
    <w:tmpl w:val="109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05042"/>
    <w:multiLevelType w:val="hybridMultilevel"/>
    <w:tmpl w:val="57583E2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53FF8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4535F2"/>
    <w:multiLevelType w:val="hybridMultilevel"/>
    <w:tmpl w:val="DDC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24C4B"/>
    <w:multiLevelType w:val="hybridMultilevel"/>
    <w:tmpl w:val="39C246EE"/>
    <w:lvl w:ilvl="0" w:tplc="88CEE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F39E5"/>
    <w:multiLevelType w:val="hybridMultilevel"/>
    <w:tmpl w:val="8BB62926"/>
    <w:lvl w:ilvl="0" w:tplc="FC388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B6C77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A7F"/>
    <w:multiLevelType w:val="hybridMultilevel"/>
    <w:tmpl w:val="0EAE9236"/>
    <w:lvl w:ilvl="0" w:tplc="627A63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706610"/>
    <w:multiLevelType w:val="hybridMultilevel"/>
    <w:tmpl w:val="D292BA3E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31"/>
  </w:num>
  <w:num w:numId="4">
    <w:abstractNumId w:val="20"/>
  </w:num>
  <w:num w:numId="5">
    <w:abstractNumId w:val="35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32"/>
  </w:num>
  <w:num w:numId="17">
    <w:abstractNumId w:val="30"/>
  </w:num>
  <w:num w:numId="18">
    <w:abstractNumId w:val="9"/>
  </w:num>
  <w:num w:numId="19">
    <w:abstractNumId w:val="34"/>
  </w:num>
  <w:num w:numId="20">
    <w:abstractNumId w:val="22"/>
  </w:num>
  <w:num w:numId="21">
    <w:abstractNumId w:val="23"/>
  </w:num>
  <w:num w:numId="22">
    <w:abstractNumId w:val="12"/>
  </w:num>
  <w:num w:numId="23">
    <w:abstractNumId w:val="6"/>
  </w:num>
  <w:num w:numId="24">
    <w:abstractNumId w:val="33"/>
  </w:num>
  <w:num w:numId="25">
    <w:abstractNumId w:val="19"/>
  </w:num>
  <w:num w:numId="26">
    <w:abstractNumId w:val="21"/>
  </w:num>
  <w:num w:numId="27">
    <w:abstractNumId w:val="24"/>
  </w:num>
  <w:num w:numId="28">
    <w:abstractNumId w:val="0"/>
  </w:num>
  <w:num w:numId="29">
    <w:abstractNumId w:val="26"/>
  </w:num>
  <w:num w:numId="30">
    <w:abstractNumId w:val="11"/>
  </w:num>
  <w:num w:numId="31">
    <w:abstractNumId w:val="18"/>
  </w:num>
  <w:num w:numId="32">
    <w:abstractNumId w:val="25"/>
  </w:num>
  <w:num w:numId="33">
    <w:abstractNumId w:val="29"/>
  </w:num>
  <w:num w:numId="34">
    <w:abstractNumId w:val="28"/>
  </w:num>
  <w:num w:numId="35">
    <w:abstractNumId w:val="14"/>
  </w:num>
  <w:num w:numId="36">
    <w:abstractNumId w:val="37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63F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971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6F51"/>
    <w:rsid w:val="000473B8"/>
    <w:rsid w:val="000474B3"/>
    <w:rsid w:val="000476C3"/>
    <w:rsid w:val="00047849"/>
    <w:rsid w:val="00050448"/>
    <w:rsid w:val="000508B2"/>
    <w:rsid w:val="00050C5B"/>
    <w:rsid w:val="00050E34"/>
    <w:rsid w:val="000512EE"/>
    <w:rsid w:val="0005131A"/>
    <w:rsid w:val="00051AD9"/>
    <w:rsid w:val="00053F3F"/>
    <w:rsid w:val="00053F92"/>
    <w:rsid w:val="00054076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3FF6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2EC4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111"/>
    <w:rsid w:val="001159E9"/>
    <w:rsid w:val="00115B50"/>
    <w:rsid w:val="00116623"/>
    <w:rsid w:val="001204C4"/>
    <w:rsid w:val="00121D7B"/>
    <w:rsid w:val="00122265"/>
    <w:rsid w:val="00123167"/>
    <w:rsid w:val="00123B88"/>
    <w:rsid w:val="00123D9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2FA"/>
    <w:rsid w:val="00147BF8"/>
    <w:rsid w:val="00150165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0F65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1F22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1E1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E7875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08AE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5D7A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FF3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388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E7AE4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60A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17B2A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484"/>
    <w:rsid w:val="003625B7"/>
    <w:rsid w:val="003626DD"/>
    <w:rsid w:val="003646EE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2BDE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6D44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2A8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468B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963E3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250"/>
    <w:rsid w:val="0050649F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39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1A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BEA"/>
    <w:rsid w:val="00557C5E"/>
    <w:rsid w:val="00557D2A"/>
    <w:rsid w:val="005607AA"/>
    <w:rsid w:val="0056359B"/>
    <w:rsid w:val="00563808"/>
    <w:rsid w:val="00564CBA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309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97A36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3D2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7A"/>
    <w:rsid w:val="005E57EF"/>
    <w:rsid w:val="005E594E"/>
    <w:rsid w:val="005E5B99"/>
    <w:rsid w:val="005E6E0F"/>
    <w:rsid w:val="005E78B8"/>
    <w:rsid w:val="005E7A05"/>
    <w:rsid w:val="005F059E"/>
    <w:rsid w:val="005F0A22"/>
    <w:rsid w:val="005F1541"/>
    <w:rsid w:val="005F1598"/>
    <w:rsid w:val="005F3D30"/>
    <w:rsid w:val="005F3F30"/>
    <w:rsid w:val="005F43F4"/>
    <w:rsid w:val="005F59A2"/>
    <w:rsid w:val="005F6B8E"/>
    <w:rsid w:val="006000F1"/>
    <w:rsid w:val="0060092A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CAF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9D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5FF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6982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604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5A4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1A83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3F01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5A7D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646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02BD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0117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4B2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5FE7"/>
    <w:rsid w:val="009C6AA7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90F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5C81"/>
    <w:rsid w:val="00A562BD"/>
    <w:rsid w:val="00A56BB4"/>
    <w:rsid w:val="00A56C41"/>
    <w:rsid w:val="00A57045"/>
    <w:rsid w:val="00A57834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693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3C5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2EB7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4B54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134C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6B23"/>
    <w:rsid w:val="00B47CC8"/>
    <w:rsid w:val="00B50AF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92A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564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5DD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69DE"/>
    <w:rsid w:val="00BE6FA1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3F5A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4D0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A78FC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6F8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3EDC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2F0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E8A"/>
    <w:rsid w:val="00DF4262"/>
    <w:rsid w:val="00DF4848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0B62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0C8A"/>
    <w:rsid w:val="00E213DF"/>
    <w:rsid w:val="00E216CF"/>
    <w:rsid w:val="00E22319"/>
    <w:rsid w:val="00E22451"/>
    <w:rsid w:val="00E22533"/>
    <w:rsid w:val="00E2419C"/>
    <w:rsid w:val="00E24267"/>
    <w:rsid w:val="00E244C4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3CD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111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012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47D36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8F4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B7AC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222D-E6D7-497C-8A3E-6EF50019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41</cp:revision>
  <cp:lastPrinted>2020-08-07T08:14:00Z</cp:lastPrinted>
  <dcterms:created xsi:type="dcterms:W3CDTF">2017-02-08T20:01:00Z</dcterms:created>
  <dcterms:modified xsi:type="dcterms:W3CDTF">2020-08-07T09:06:00Z</dcterms:modified>
</cp:coreProperties>
</file>