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ФЕДЕРАЛЬНОЕ АГЕНТСТВО ПО РЫБОЛОВСТВУ</w:t>
      </w:r>
    </w:p>
    <w:p w:rsidR="00A32A6C" w:rsidRPr="00E13C2A" w:rsidRDefault="00A32A6C" w:rsidP="00A32A6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Росрыболовство</w:t>
      </w:r>
      <w:proofErr w:type="spellEnd"/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A32A6C" w:rsidRPr="00E13C2A" w:rsidRDefault="00A32A6C" w:rsidP="00A32A6C">
      <w:pPr>
        <w:pStyle w:val="1"/>
        <w:spacing w:after="120"/>
        <w:rPr>
          <w:bCs/>
          <w:sz w:val="28"/>
          <w:szCs w:val="28"/>
        </w:rPr>
      </w:pPr>
      <w:proofErr w:type="gramStart"/>
      <w:r w:rsidRPr="00E13C2A">
        <w:rPr>
          <w:bCs/>
          <w:sz w:val="28"/>
          <w:szCs w:val="28"/>
        </w:rPr>
        <w:t>БАРЕНЦЕВО-БЕЛОМОРСКОЕ</w:t>
      </w:r>
      <w:proofErr w:type="gramEnd"/>
      <w:r w:rsidRPr="00E13C2A">
        <w:rPr>
          <w:bCs/>
          <w:sz w:val="28"/>
          <w:szCs w:val="28"/>
        </w:rPr>
        <w:t xml:space="preserve"> ТЕРРИТОРИАЛЬНОЕ УПРАВЛЕНИЕ</w:t>
      </w:r>
    </w:p>
    <w:p w:rsidR="00A32A6C" w:rsidRPr="00E13C2A" w:rsidRDefault="00A32A6C" w:rsidP="00A32A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АГЕНТСТВА ПО РЫБОЛОВСТВУ </w:t>
      </w: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B83049">
        <w:rPr>
          <w:rFonts w:ascii="Times New Roman" w:hAnsi="Times New Roman"/>
          <w:sz w:val="28"/>
          <w:szCs w:val="28"/>
        </w:rPr>
        <w:t>3</w:t>
      </w:r>
    </w:p>
    <w:p w:rsidR="00A32A6C" w:rsidRDefault="00A32A6C" w:rsidP="00AE03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проведению конкурса</w:t>
      </w:r>
    </w:p>
    <w:p w:rsidR="00A32A6C" w:rsidRDefault="00A32A6C" w:rsidP="00AE03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заключения договора о предоставлении рыбопромыслового участка</w:t>
      </w:r>
    </w:p>
    <w:p w:rsidR="00A32A6C" w:rsidRDefault="00A32A6C" w:rsidP="00AE03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промышленного рыболовства в отношении водных биологических ресурсов, находящихся в федеральной собственности, в том числе анадромных, </w:t>
      </w:r>
      <w:proofErr w:type="spellStart"/>
      <w:r>
        <w:rPr>
          <w:rFonts w:ascii="Times New Roman" w:hAnsi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трансграничных видов рыб</w:t>
      </w:r>
    </w:p>
    <w:p w:rsidR="00A32A6C" w:rsidRDefault="00A32A6C" w:rsidP="00AE03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Мурманской области</w:t>
      </w:r>
      <w:r w:rsidR="00AE034D">
        <w:rPr>
          <w:rFonts w:ascii="Times New Roman" w:hAnsi="Times New Roman"/>
          <w:sz w:val="28"/>
          <w:szCs w:val="28"/>
        </w:rPr>
        <w:t xml:space="preserve">, а также для осуществления прибрежного рыболовства в отношении анадромных, </w:t>
      </w:r>
      <w:proofErr w:type="spellStart"/>
      <w:r w:rsidR="00AE034D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AE034D">
        <w:rPr>
          <w:rFonts w:ascii="Times New Roman" w:hAnsi="Times New Roman"/>
          <w:sz w:val="28"/>
          <w:szCs w:val="28"/>
        </w:rPr>
        <w:t xml:space="preserve"> и трансграничных видов рыб</w:t>
      </w:r>
    </w:p>
    <w:p w:rsidR="00A32A6C" w:rsidRDefault="00A32A6C" w:rsidP="00AE03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034D">
        <w:rPr>
          <w:rFonts w:ascii="Times New Roman" w:hAnsi="Times New Roman"/>
          <w:sz w:val="28"/>
          <w:szCs w:val="28"/>
        </w:rPr>
        <w:t>рассмотрение заявок</w:t>
      </w:r>
      <w:r>
        <w:rPr>
          <w:rFonts w:ascii="Times New Roman" w:hAnsi="Times New Roman"/>
          <w:sz w:val="28"/>
          <w:szCs w:val="28"/>
        </w:rPr>
        <w:t>)</w:t>
      </w:r>
    </w:p>
    <w:p w:rsidR="00A32A6C" w:rsidRDefault="00A32A6C" w:rsidP="00A32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5925F2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0234">
        <w:rPr>
          <w:rFonts w:ascii="Times New Roman" w:hAnsi="Times New Roman"/>
          <w:sz w:val="28"/>
          <w:szCs w:val="28"/>
        </w:rPr>
        <w:t>3</w:t>
      </w:r>
      <w:r w:rsidR="00A32A6C">
        <w:rPr>
          <w:rFonts w:ascii="Times New Roman" w:hAnsi="Times New Roman"/>
          <w:sz w:val="28"/>
          <w:szCs w:val="28"/>
        </w:rPr>
        <w:t xml:space="preserve"> </w:t>
      </w:r>
      <w:r w:rsidR="00D67138">
        <w:rPr>
          <w:rFonts w:ascii="Times New Roman" w:hAnsi="Times New Roman"/>
          <w:sz w:val="28"/>
          <w:szCs w:val="28"/>
        </w:rPr>
        <w:t>апреля</w:t>
      </w:r>
      <w:r w:rsidR="00A32A6C">
        <w:rPr>
          <w:rFonts w:ascii="Times New Roman" w:hAnsi="Times New Roman"/>
          <w:sz w:val="28"/>
          <w:szCs w:val="28"/>
        </w:rPr>
        <w:t xml:space="preserve"> 201</w:t>
      </w:r>
      <w:r w:rsidR="00D67138">
        <w:rPr>
          <w:rFonts w:ascii="Times New Roman" w:hAnsi="Times New Roman"/>
          <w:sz w:val="28"/>
          <w:szCs w:val="28"/>
        </w:rPr>
        <w:t>3</w:t>
      </w:r>
      <w:r w:rsidR="00A32A6C">
        <w:rPr>
          <w:rFonts w:ascii="Times New Roman" w:hAnsi="Times New Roman"/>
          <w:sz w:val="28"/>
          <w:szCs w:val="28"/>
        </w:rPr>
        <w:t xml:space="preserve"> года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32A6C">
        <w:rPr>
          <w:rFonts w:ascii="Times New Roman" w:hAnsi="Times New Roman"/>
          <w:sz w:val="28"/>
          <w:szCs w:val="28"/>
        </w:rPr>
        <w:tab/>
      </w:r>
      <w:r w:rsidR="00A32A6C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A32A6C">
        <w:rPr>
          <w:rFonts w:ascii="Times New Roman" w:hAnsi="Times New Roman"/>
          <w:sz w:val="28"/>
          <w:szCs w:val="28"/>
        </w:rPr>
        <w:t>г</w:t>
      </w:r>
      <w:proofErr w:type="gramEnd"/>
      <w:r w:rsidR="00A32A6C">
        <w:rPr>
          <w:rFonts w:ascii="Times New Roman" w:hAnsi="Times New Roman"/>
          <w:sz w:val="28"/>
          <w:szCs w:val="28"/>
        </w:rPr>
        <w:t>. Мурманск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A32A6C" w:rsidRPr="00AD232E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Pr="00947719" w:rsidRDefault="00D67138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A32A6C" w:rsidRPr="00947719">
        <w:rPr>
          <w:rFonts w:ascii="Times New Roman" w:hAnsi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="00A32A6C" w:rsidRPr="00947719">
        <w:rPr>
          <w:rFonts w:ascii="Times New Roman" w:hAnsi="Times New Roman"/>
          <w:sz w:val="28"/>
          <w:szCs w:val="28"/>
          <w:u w:val="single"/>
        </w:rPr>
        <w:t xml:space="preserve"> комиссии:  </w:t>
      </w:r>
    </w:p>
    <w:p w:rsidR="00A32A6C" w:rsidRDefault="00D67138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Москалев Виктор Валентинович</w:t>
      </w:r>
      <w:r w:rsidR="00A32A6C">
        <w:rPr>
          <w:rFonts w:ascii="Times New Roman" w:hAnsi="Times New Roman"/>
          <w:sz w:val="28"/>
          <w:szCs w:val="28"/>
        </w:rPr>
        <w:t xml:space="preserve"> – </w:t>
      </w:r>
      <w:r w:rsidR="00A32A6C"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 w:rsidR="00A32A6C">
        <w:rPr>
          <w:rFonts w:ascii="Times New Roman" w:hAnsi="Times New Roman"/>
          <w:sz w:val="28"/>
          <w:szCs w:val="28"/>
        </w:rPr>
        <w:t>;</w:t>
      </w:r>
    </w:p>
    <w:p w:rsidR="00491542" w:rsidRDefault="00491542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491542" w:rsidRDefault="00491542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Васильевич -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;</w:t>
      </w:r>
    </w:p>
    <w:p w:rsidR="00A32A6C" w:rsidRDefault="00A32A6C" w:rsidP="00A32A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1522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AE034D" w:rsidRDefault="00D67138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Гисматуллин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Рафикович</w:t>
      </w:r>
      <w:proofErr w:type="spellEnd"/>
      <w:r w:rsidR="00AE03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</w:t>
      </w:r>
      <w:r w:rsidR="00AE034D">
        <w:rPr>
          <w:rFonts w:ascii="Times New Roman" w:hAnsi="Times New Roman"/>
          <w:sz w:val="28"/>
          <w:szCs w:val="28"/>
        </w:rPr>
        <w:t xml:space="preserve"> специалист-эксперт  Управления Федеральной антимонопольной службы по Мурманской области;</w:t>
      </w:r>
    </w:p>
    <w:p w:rsidR="00CF1C2C" w:rsidRDefault="00ED7643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Долголевец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Иванович</w:t>
      </w:r>
      <w:r w:rsidR="00CF1C2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заместитель начальника отдела организации рыболовства и </w:t>
      </w:r>
      <w:proofErr w:type="spellStart"/>
      <w:r>
        <w:rPr>
          <w:rFonts w:ascii="Times New Roman" w:hAnsi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F1C2C">
        <w:rPr>
          <w:rFonts w:ascii="Times New Roman" w:hAnsi="Times New Roman"/>
          <w:sz w:val="28"/>
          <w:szCs w:val="28"/>
        </w:rPr>
        <w:t xml:space="preserve">Комитета </w:t>
      </w:r>
      <w:proofErr w:type="spellStart"/>
      <w:r w:rsidR="00CF1C2C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CF1C2C">
        <w:rPr>
          <w:rFonts w:ascii="Times New Roman" w:hAnsi="Times New Roman"/>
          <w:sz w:val="28"/>
          <w:szCs w:val="28"/>
        </w:rPr>
        <w:t xml:space="preserve"> комплекса Мурманской области;</w:t>
      </w:r>
    </w:p>
    <w:p w:rsidR="00491542" w:rsidRDefault="00491542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Зеленцов Александр Владимирович – 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FF6929" w:rsidRDefault="00D67138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Шурпик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D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Алеся Анатольевна</w:t>
      </w:r>
      <w:r w:rsidR="00CF1C2C">
        <w:rPr>
          <w:rFonts w:ascii="Times New Roman" w:hAnsi="Times New Roman"/>
          <w:sz w:val="28"/>
          <w:szCs w:val="28"/>
        </w:rPr>
        <w:t xml:space="preserve"> – начальник отдела </w:t>
      </w:r>
      <w:r w:rsidR="00025907">
        <w:rPr>
          <w:rFonts w:ascii="Times New Roman" w:hAnsi="Times New Roman"/>
          <w:sz w:val="28"/>
          <w:szCs w:val="28"/>
        </w:rPr>
        <w:t xml:space="preserve">государственной службы и </w:t>
      </w:r>
      <w:r w:rsidR="00CF1C2C">
        <w:rPr>
          <w:rFonts w:ascii="Times New Roman" w:hAnsi="Times New Roman"/>
          <w:sz w:val="28"/>
          <w:szCs w:val="28"/>
        </w:rPr>
        <w:t xml:space="preserve">кадров </w:t>
      </w:r>
      <w:r w:rsidR="00025907">
        <w:rPr>
          <w:rFonts w:ascii="Times New Roman" w:hAnsi="Times New Roman"/>
          <w:sz w:val="28"/>
          <w:szCs w:val="28"/>
        </w:rPr>
        <w:t xml:space="preserve"> </w:t>
      </w:r>
      <w:r w:rsidR="00CF1C2C">
        <w:rPr>
          <w:rFonts w:ascii="Times New Roman" w:hAnsi="Times New Roman"/>
          <w:sz w:val="28"/>
          <w:szCs w:val="28"/>
        </w:rPr>
        <w:t>Баренцево-Беломорского территориального управления Федерального агентства по рыболовству;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Шкляев Юрий Григорьевич – ведущий специалист-эксперт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комиссии).</w:t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2A6C" w:rsidRDefault="00A32A6C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76D0">
        <w:rPr>
          <w:rFonts w:ascii="Times New Roman" w:hAnsi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2A6C" w:rsidRDefault="00AE034D" w:rsidP="00A32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Рассмотрение заявок</w:t>
      </w:r>
      <w:r w:rsidR="00A32A6C">
        <w:rPr>
          <w:rFonts w:ascii="Times New Roman" w:hAnsi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/>
          <w:sz w:val="28"/>
          <w:szCs w:val="28"/>
        </w:rPr>
        <w:t>(извещение от 2</w:t>
      </w:r>
      <w:r w:rsidR="004915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4915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4915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A32A6C">
        <w:rPr>
          <w:rFonts w:ascii="Times New Roman" w:hAnsi="Times New Roman"/>
          <w:sz w:val="28"/>
          <w:szCs w:val="28"/>
        </w:rPr>
        <w:t>на право заключения договора о предоставлении рыбопромыслового участка для осуществления промышленного</w:t>
      </w:r>
      <w:r>
        <w:rPr>
          <w:rFonts w:ascii="Times New Roman" w:hAnsi="Times New Roman"/>
          <w:sz w:val="28"/>
          <w:szCs w:val="28"/>
        </w:rPr>
        <w:t xml:space="preserve">, прибрежного </w:t>
      </w:r>
      <w:r w:rsidR="00A32A6C">
        <w:rPr>
          <w:rFonts w:ascii="Times New Roman" w:hAnsi="Times New Roman"/>
          <w:sz w:val="28"/>
          <w:szCs w:val="28"/>
        </w:rPr>
        <w:t xml:space="preserve"> рыболовства в отношении водных биологических ресурсов, находящихся в федеральной собственности, в том числе анадромных,  </w:t>
      </w:r>
      <w:proofErr w:type="spellStart"/>
      <w:r w:rsidR="00A32A6C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A32A6C">
        <w:rPr>
          <w:rFonts w:ascii="Times New Roman" w:hAnsi="Times New Roman"/>
          <w:sz w:val="28"/>
          <w:szCs w:val="28"/>
        </w:rPr>
        <w:t xml:space="preserve"> и трансграничных видов рыб н</w:t>
      </w:r>
      <w:r w:rsidR="003E3676">
        <w:rPr>
          <w:rFonts w:ascii="Times New Roman" w:hAnsi="Times New Roman"/>
          <w:sz w:val="28"/>
          <w:szCs w:val="28"/>
        </w:rPr>
        <w:t>а территории Мурманской области и принятия решения о допуске или отказе в допуске заявителей к участию в конкурсе.</w:t>
      </w:r>
      <w:proofErr w:type="gramEnd"/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6C" w:rsidRDefault="00A32A6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Процедура </w:t>
      </w:r>
      <w:r w:rsidR="003E3676">
        <w:rPr>
          <w:rFonts w:ascii="Times New Roman" w:hAnsi="Times New Roman"/>
          <w:sz w:val="28"/>
          <w:szCs w:val="28"/>
        </w:rPr>
        <w:t>рассмотрения поступивших заявок на участие в конкурсе на право заключения договора о предоставлении рыбопромыслового участка для осуществления промышленного, прибрежного  рыболовства на территории Мурманской области на соответствие требованиям, установленным Порядком организации и проведения</w:t>
      </w:r>
      <w:r w:rsidR="001F3E22">
        <w:rPr>
          <w:rFonts w:ascii="Times New Roman" w:hAnsi="Times New Roman"/>
          <w:sz w:val="28"/>
          <w:szCs w:val="28"/>
        </w:rPr>
        <w:t xml:space="preserve"> конкурса на право заключения договора</w:t>
      </w:r>
      <w:r w:rsidR="003E3676">
        <w:rPr>
          <w:rFonts w:ascii="Times New Roman" w:hAnsi="Times New Roman"/>
          <w:sz w:val="28"/>
          <w:szCs w:val="28"/>
        </w:rPr>
        <w:t xml:space="preserve"> </w:t>
      </w:r>
      <w:r w:rsidR="001F3E22">
        <w:rPr>
          <w:rFonts w:ascii="Times New Roman" w:hAnsi="Times New Roman"/>
          <w:sz w:val="28"/>
          <w:szCs w:val="28"/>
        </w:rPr>
        <w:t>о</w:t>
      </w:r>
      <w:r w:rsidR="003E3676" w:rsidRPr="003E3676">
        <w:rPr>
          <w:rFonts w:ascii="Times New Roman" w:hAnsi="Times New Roman"/>
          <w:sz w:val="28"/>
          <w:szCs w:val="28"/>
        </w:rPr>
        <w:t xml:space="preserve"> </w:t>
      </w:r>
      <w:r w:rsidR="003E3676">
        <w:rPr>
          <w:rFonts w:ascii="Times New Roman" w:hAnsi="Times New Roman"/>
          <w:sz w:val="28"/>
          <w:szCs w:val="28"/>
        </w:rPr>
        <w:t xml:space="preserve">предоставлении рыбопромыслового участка для осуществления промышленного, прибрежного  рыболовства </w:t>
      </w:r>
      <w:r w:rsidR="001F3E22">
        <w:rPr>
          <w:rFonts w:ascii="Times New Roman" w:hAnsi="Times New Roman"/>
          <w:sz w:val="28"/>
          <w:szCs w:val="28"/>
        </w:rPr>
        <w:t>на водных объектах Мурманской области в отношении водных биологических ресурсов внутренних морских вод</w:t>
      </w:r>
      <w:proofErr w:type="gramEnd"/>
      <w:r w:rsidR="001F3E22">
        <w:rPr>
          <w:rFonts w:ascii="Times New Roman" w:hAnsi="Times New Roman"/>
          <w:sz w:val="28"/>
          <w:szCs w:val="28"/>
        </w:rPr>
        <w:t xml:space="preserve"> Российской Федерации и территориального моря Российской Федерации, в отношении</w:t>
      </w:r>
      <w:r w:rsidR="003E3676">
        <w:rPr>
          <w:rFonts w:ascii="Times New Roman" w:hAnsi="Times New Roman"/>
          <w:sz w:val="28"/>
          <w:szCs w:val="28"/>
        </w:rPr>
        <w:t xml:space="preserve"> </w:t>
      </w:r>
      <w:r w:rsidR="001F3E22">
        <w:rPr>
          <w:rFonts w:ascii="Times New Roman" w:hAnsi="Times New Roman"/>
          <w:sz w:val="28"/>
          <w:szCs w:val="28"/>
        </w:rPr>
        <w:t xml:space="preserve">анадромных,  </w:t>
      </w:r>
      <w:proofErr w:type="spellStart"/>
      <w:r w:rsidR="001F3E22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1F3E22">
        <w:rPr>
          <w:rFonts w:ascii="Times New Roman" w:hAnsi="Times New Roman"/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 </w:t>
      </w:r>
      <w:proofErr w:type="spellStart"/>
      <w:r w:rsidR="001F3E22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1F3E22">
        <w:rPr>
          <w:rFonts w:ascii="Times New Roman" w:hAnsi="Times New Roman"/>
          <w:sz w:val="28"/>
          <w:szCs w:val="28"/>
        </w:rPr>
        <w:t xml:space="preserve"> и трансграничных видов рыб, утвержденным приказом Баренцево-Беломорского территориального управления Федерального агентства по рыболовству от 21.02.2011 № 40 (далее - конкурсная документация)</w:t>
      </w:r>
      <w:proofErr w:type="gramStart"/>
      <w:r w:rsidR="001F3E22">
        <w:rPr>
          <w:rFonts w:ascii="Times New Roman" w:hAnsi="Times New Roman"/>
          <w:sz w:val="28"/>
          <w:szCs w:val="28"/>
        </w:rPr>
        <w:t>,о</w:t>
      </w:r>
      <w:proofErr w:type="gramEnd"/>
      <w:r w:rsidR="001F3E22">
        <w:rPr>
          <w:rFonts w:ascii="Times New Roman" w:hAnsi="Times New Roman"/>
          <w:sz w:val="28"/>
          <w:szCs w:val="28"/>
        </w:rPr>
        <w:t xml:space="preserve">существлялась конкурсной комиссией с </w:t>
      </w:r>
      <w:r w:rsidR="009146CC">
        <w:rPr>
          <w:rFonts w:ascii="Times New Roman" w:hAnsi="Times New Roman"/>
          <w:sz w:val="28"/>
          <w:szCs w:val="28"/>
        </w:rPr>
        <w:t>2</w:t>
      </w:r>
      <w:r w:rsidR="00491542">
        <w:rPr>
          <w:rFonts w:ascii="Times New Roman" w:hAnsi="Times New Roman"/>
          <w:sz w:val="28"/>
          <w:szCs w:val="28"/>
        </w:rPr>
        <w:t>7</w:t>
      </w:r>
      <w:r w:rsidR="009146CC">
        <w:rPr>
          <w:rFonts w:ascii="Times New Roman" w:hAnsi="Times New Roman"/>
          <w:sz w:val="28"/>
          <w:szCs w:val="28"/>
        </w:rPr>
        <w:t>.0</w:t>
      </w:r>
      <w:r w:rsidR="00491542">
        <w:rPr>
          <w:rFonts w:ascii="Times New Roman" w:hAnsi="Times New Roman"/>
          <w:sz w:val="28"/>
          <w:szCs w:val="28"/>
        </w:rPr>
        <w:t>3</w:t>
      </w:r>
      <w:r w:rsidR="009146CC">
        <w:rPr>
          <w:rFonts w:ascii="Times New Roman" w:hAnsi="Times New Roman"/>
          <w:sz w:val="28"/>
          <w:szCs w:val="28"/>
        </w:rPr>
        <w:t>.201</w:t>
      </w:r>
      <w:r w:rsidR="005925F2">
        <w:rPr>
          <w:rFonts w:ascii="Times New Roman" w:hAnsi="Times New Roman"/>
          <w:sz w:val="28"/>
          <w:szCs w:val="28"/>
        </w:rPr>
        <w:t>3 по 2</w:t>
      </w:r>
      <w:r w:rsidR="004A0234">
        <w:rPr>
          <w:rFonts w:ascii="Times New Roman" w:hAnsi="Times New Roman"/>
          <w:sz w:val="28"/>
          <w:szCs w:val="28"/>
        </w:rPr>
        <w:t>3</w:t>
      </w:r>
      <w:r w:rsidR="009146CC">
        <w:rPr>
          <w:rFonts w:ascii="Times New Roman" w:hAnsi="Times New Roman"/>
          <w:sz w:val="28"/>
          <w:szCs w:val="28"/>
        </w:rPr>
        <w:t>.0</w:t>
      </w:r>
      <w:r w:rsidR="00491542">
        <w:rPr>
          <w:rFonts w:ascii="Times New Roman" w:hAnsi="Times New Roman"/>
          <w:sz w:val="28"/>
          <w:szCs w:val="28"/>
        </w:rPr>
        <w:t>4</w:t>
      </w:r>
      <w:r w:rsidR="009146CC">
        <w:rPr>
          <w:rFonts w:ascii="Times New Roman" w:hAnsi="Times New Roman"/>
          <w:sz w:val="28"/>
          <w:szCs w:val="28"/>
        </w:rPr>
        <w:t>.2011 по адресу: г. Мурманск,  ул. Коминтерна, д. 7.</w:t>
      </w:r>
    </w:p>
    <w:p w:rsidR="009146CC" w:rsidRDefault="009146C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6CC" w:rsidRDefault="009146C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участия в конкурсе заявителями подан</w:t>
      </w:r>
      <w:r w:rsidR="004915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0</w:t>
      </w:r>
      <w:r w:rsidR="004915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491542">
        <w:rPr>
          <w:rFonts w:ascii="Times New Roman" w:hAnsi="Times New Roman"/>
          <w:sz w:val="28"/>
          <w:szCs w:val="28"/>
        </w:rPr>
        <w:t>одна) конкурсная заявка</w:t>
      </w:r>
      <w:r>
        <w:rPr>
          <w:rFonts w:ascii="Times New Roman" w:hAnsi="Times New Roman"/>
          <w:sz w:val="28"/>
          <w:szCs w:val="28"/>
        </w:rPr>
        <w:t>.</w:t>
      </w:r>
    </w:p>
    <w:p w:rsidR="009146CC" w:rsidRDefault="009146C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46CC" w:rsidRDefault="009146CC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4198A">
        <w:rPr>
          <w:rFonts w:ascii="Times New Roman" w:hAnsi="Times New Roman"/>
          <w:sz w:val="28"/>
          <w:szCs w:val="28"/>
        </w:rPr>
        <w:t xml:space="preserve"> </w:t>
      </w:r>
      <w:r w:rsidR="00F95D98">
        <w:rPr>
          <w:rFonts w:ascii="Times New Roman" w:hAnsi="Times New Roman"/>
          <w:sz w:val="28"/>
          <w:szCs w:val="28"/>
        </w:rPr>
        <w:t>На рассмотрение представлена заявка</w:t>
      </w:r>
      <w:r>
        <w:rPr>
          <w:rFonts w:ascii="Times New Roman" w:hAnsi="Times New Roman"/>
          <w:sz w:val="28"/>
          <w:szCs w:val="28"/>
        </w:rPr>
        <w:t xml:space="preserve"> на участие в конкурсе </w:t>
      </w:r>
      <w:r w:rsidR="00F95D98">
        <w:rPr>
          <w:rFonts w:ascii="Times New Roman" w:hAnsi="Times New Roman"/>
          <w:sz w:val="28"/>
          <w:szCs w:val="28"/>
        </w:rPr>
        <w:t>от заявителя ООО «Умба-Тур по лоту № 4</w:t>
      </w:r>
      <w:r>
        <w:rPr>
          <w:rFonts w:ascii="Times New Roman" w:hAnsi="Times New Roman"/>
          <w:sz w:val="28"/>
          <w:szCs w:val="28"/>
        </w:rPr>
        <w:t>:</w:t>
      </w:r>
    </w:p>
    <w:p w:rsidR="003E3676" w:rsidRDefault="003E3676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676" w:rsidRDefault="003E3676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EFF" w:rsidRDefault="00DF2EFF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112"/>
        <w:gridCol w:w="4293"/>
        <w:gridCol w:w="3122"/>
      </w:tblGrid>
      <w:tr w:rsidR="00DF2EFF" w:rsidRPr="0025102E" w:rsidTr="00DF2EFF">
        <w:tc>
          <w:tcPr>
            <w:tcW w:w="936" w:type="dxa"/>
            <w:vAlign w:val="center"/>
          </w:tcPr>
          <w:p w:rsidR="00DF2EFF" w:rsidRPr="0025102E" w:rsidRDefault="00DF2EF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DF2EFF" w:rsidRPr="0025102E" w:rsidRDefault="00DF2EF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vAlign w:val="center"/>
          </w:tcPr>
          <w:p w:rsidR="00DF2EFF" w:rsidRPr="0025102E" w:rsidRDefault="00DF2EF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293" w:type="dxa"/>
            <w:vAlign w:val="center"/>
          </w:tcPr>
          <w:p w:rsidR="00DF2EFF" w:rsidRPr="0025102E" w:rsidRDefault="00DF2EFF" w:rsidP="00DF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рыбопромыслового участка (водной акватории)</w:t>
            </w:r>
          </w:p>
          <w:p w:rsidR="00DF2EFF" w:rsidRPr="0025102E" w:rsidRDefault="00DF2EF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DF2EFF" w:rsidRPr="0025102E" w:rsidRDefault="00DF2EF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DF2EFF" w:rsidRPr="0025102E" w:rsidTr="00DF2EFF">
        <w:trPr>
          <w:trHeight w:val="209"/>
        </w:trPr>
        <w:tc>
          <w:tcPr>
            <w:tcW w:w="936" w:type="dxa"/>
            <w:vAlign w:val="center"/>
          </w:tcPr>
          <w:p w:rsidR="00DF2EFF" w:rsidRPr="0025102E" w:rsidRDefault="00F95D98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DF2EFF" w:rsidRPr="0025102E" w:rsidRDefault="00C4198A" w:rsidP="00F9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F95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:rsidR="00DF2EFF" w:rsidRPr="00C4198A" w:rsidRDefault="00C4198A" w:rsidP="00F95D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 РПУ «</w:t>
            </w:r>
            <w:r w:rsidR="00F95D9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2" w:type="dxa"/>
            <w:vAlign w:val="center"/>
          </w:tcPr>
          <w:p w:rsidR="00DF2EFF" w:rsidRPr="0025102E" w:rsidRDefault="00F95D98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«Умба-Тур»</w:t>
            </w:r>
          </w:p>
        </w:tc>
      </w:tr>
    </w:tbl>
    <w:p w:rsidR="003E3676" w:rsidRDefault="003E3676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676" w:rsidRDefault="00F95D98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Комиссия рассмотрела заявку</w:t>
      </w:r>
      <w:r w:rsidR="008E2D29">
        <w:rPr>
          <w:rFonts w:ascii="Times New Roman" w:hAnsi="Times New Roman"/>
          <w:sz w:val="28"/>
          <w:szCs w:val="28"/>
        </w:rPr>
        <w:t xml:space="preserve"> и представленные документы на участие в конкурсе на предмет соответствия их требованиям и условиям, установленными пунктами 3 и 4 конкурсной документации, и приняла решение:</w:t>
      </w:r>
    </w:p>
    <w:p w:rsidR="00F95D98" w:rsidRDefault="00F95D98" w:rsidP="00A32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Представленные документы на участие в конкурсе соответствуют требованиям пункто</w:t>
      </w:r>
      <w:r w:rsidR="001D4E64">
        <w:rPr>
          <w:rFonts w:ascii="Times New Roman" w:hAnsi="Times New Roman"/>
          <w:sz w:val="28"/>
          <w:szCs w:val="28"/>
        </w:rPr>
        <w:t>в 3 и 4 конкурсной документации, ООО «Умба-Тур» допускается к участию в конкурсе.</w:t>
      </w:r>
    </w:p>
    <w:p w:rsidR="00EE0EBD" w:rsidRPr="008E2D29" w:rsidRDefault="00F95D98" w:rsidP="009B4D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2D29" w:rsidRPr="008E2D29">
        <w:rPr>
          <w:rFonts w:ascii="Times New Roman" w:hAnsi="Times New Roman"/>
          <w:sz w:val="28"/>
          <w:szCs w:val="28"/>
        </w:rPr>
        <w:t>.</w:t>
      </w:r>
      <w:r w:rsidR="008E2D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D29">
        <w:rPr>
          <w:rFonts w:ascii="Times New Roman" w:hAnsi="Times New Roman"/>
          <w:sz w:val="28"/>
          <w:szCs w:val="28"/>
        </w:rPr>
        <w:t>В соответствии с п. 10 «Правил подготовки и заключения договора о предоставлении рыбопромыслового участка для осуществления промышленного рыболовства»</w:t>
      </w:r>
      <w:r w:rsidR="009B4DEE">
        <w:rPr>
          <w:rFonts w:ascii="Times New Roman" w:hAnsi="Times New Roman"/>
          <w:sz w:val="28"/>
          <w:szCs w:val="28"/>
        </w:rPr>
        <w:t>, утвержденных Постановлением Правительства Российской Федерации от 14.04.2008  № 264 (</w:t>
      </w:r>
      <w:proofErr w:type="spellStart"/>
      <w:r w:rsidR="009B4DEE">
        <w:rPr>
          <w:rFonts w:ascii="Times New Roman" w:hAnsi="Times New Roman"/>
          <w:sz w:val="28"/>
          <w:szCs w:val="28"/>
        </w:rPr>
        <w:t>далее-Правила</w:t>
      </w:r>
      <w:proofErr w:type="spellEnd"/>
      <w:r w:rsidR="009B4DEE">
        <w:rPr>
          <w:rFonts w:ascii="Times New Roman" w:hAnsi="Times New Roman"/>
          <w:sz w:val="28"/>
          <w:szCs w:val="28"/>
        </w:rPr>
        <w:t xml:space="preserve"> заключения договора),  п. 10.6 конкурсной документации, направить в течение 10 рабочих дней с даты подписания настоящего протокола проекты договоров о предоставлении рыбопромыслов</w:t>
      </w:r>
      <w:r w:rsidR="008B7E4B">
        <w:rPr>
          <w:rFonts w:ascii="Times New Roman" w:hAnsi="Times New Roman"/>
          <w:sz w:val="28"/>
          <w:szCs w:val="28"/>
        </w:rPr>
        <w:t>ого</w:t>
      </w:r>
      <w:r w:rsidR="009B4DEE">
        <w:rPr>
          <w:rFonts w:ascii="Times New Roman" w:hAnsi="Times New Roman"/>
          <w:sz w:val="28"/>
          <w:szCs w:val="28"/>
        </w:rPr>
        <w:t xml:space="preserve"> участк</w:t>
      </w:r>
      <w:r w:rsidR="008B7E4B">
        <w:rPr>
          <w:rFonts w:ascii="Times New Roman" w:hAnsi="Times New Roman"/>
          <w:sz w:val="28"/>
          <w:szCs w:val="28"/>
        </w:rPr>
        <w:t>а</w:t>
      </w:r>
      <w:r w:rsidR="009B4DEE">
        <w:rPr>
          <w:rFonts w:ascii="Times New Roman" w:hAnsi="Times New Roman"/>
          <w:sz w:val="28"/>
          <w:szCs w:val="28"/>
        </w:rPr>
        <w:t xml:space="preserve"> следующ</w:t>
      </w:r>
      <w:r w:rsidR="008B7E4B">
        <w:rPr>
          <w:rFonts w:ascii="Times New Roman" w:hAnsi="Times New Roman"/>
          <w:sz w:val="28"/>
          <w:szCs w:val="28"/>
        </w:rPr>
        <w:t>ему</w:t>
      </w:r>
      <w:r w:rsidR="009B4DEE">
        <w:rPr>
          <w:rFonts w:ascii="Times New Roman" w:hAnsi="Times New Roman"/>
          <w:sz w:val="28"/>
          <w:szCs w:val="28"/>
        </w:rPr>
        <w:t xml:space="preserve"> единственн</w:t>
      </w:r>
      <w:r w:rsidR="008B7E4B">
        <w:rPr>
          <w:rFonts w:ascii="Times New Roman" w:hAnsi="Times New Roman"/>
          <w:sz w:val="28"/>
          <w:szCs w:val="28"/>
        </w:rPr>
        <w:t>ому</w:t>
      </w:r>
      <w:r w:rsidR="009B4DEE">
        <w:rPr>
          <w:rFonts w:ascii="Times New Roman" w:hAnsi="Times New Roman"/>
          <w:sz w:val="28"/>
          <w:szCs w:val="28"/>
        </w:rPr>
        <w:t xml:space="preserve"> участник</w:t>
      </w:r>
      <w:r w:rsidR="008B7E4B">
        <w:rPr>
          <w:rFonts w:ascii="Times New Roman" w:hAnsi="Times New Roman"/>
          <w:sz w:val="28"/>
          <w:szCs w:val="28"/>
        </w:rPr>
        <w:t>у</w:t>
      </w:r>
      <w:r w:rsidR="009B4DEE">
        <w:rPr>
          <w:rFonts w:ascii="Times New Roman" w:hAnsi="Times New Roman"/>
          <w:sz w:val="28"/>
          <w:szCs w:val="28"/>
        </w:rPr>
        <w:t xml:space="preserve"> по лот</w:t>
      </w:r>
      <w:r w:rsidR="008B7E4B">
        <w:rPr>
          <w:rFonts w:ascii="Times New Roman" w:hAnsi="Times New Roman"/>
          <w:sz w:val="28"/>
          <w:szCs w:val="28"/>
        </w:rPr>
        <w:t>у № 4</w:t>
      </w:r>
      <w:r w:rsidR="009B4DEE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112"/>
        <w:gridCol w:w="4293"/>
        <w:gridCol w:w="3122"/>
      </w:tblGrid>
      <w:tr w:rsidR="009B4DEE" w:rsidRPr="0025102E" w:rsidTr="00D5529A">
        <w:tc>
          <w:tcPr>
            <w:tcW w:w="936" w:type="dxa"/>
            <w:vAlign w:val="center"/>
          </w:tcPr>
          <w:p w:rsidR="009B4DEE" w:rsidRPr="0025102E" w:rsidRDefault="009B4DEE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9B4DEE" w:rsidRPr="0025102E" w:rsidRDefault="009B4DEE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vAlign w:val="center"/>
          </w:tcPr>
          <w:p w:rsidR="009B4DEE" w:rsidRPr="0025102E" w:rsidRDefault="009B4DEE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293" w:type="dxa"/>
            <w:vAlign w:val="center"/>
          </w:tcPr>
          <w:p w:rsidR="009B4DEE" w:rsidRPr="0025102E" w:rsidRDefault="009B4DEE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рыбопромыслового участка (водной акватории)</w:t>
            </w:r>
          </w:p>
          <w:p w:rsidR="009B4DEE" w:rsidRPr="0025102E" w:rsidRDefault="009B4DEE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B4DEE" w:rsidRPr="0025102E" w:rsidRDefault="009B4DEE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BA0A65" w:rsidRPr="0025102E" w:rsidTr="00D5529A">
        <w:trPr>
          <w:trHeight w:val="209"/>
        </w:trPr>
        <w:tc>
          <w:tcPr>
            <w:tcW w:w="936" w:type="dxa"/>
            <w:vAlign w:val="center"/>
          </w:tcPr>
          <w:p w:rsidR="00BA0A65" w:rsidRPr="0025102E" w:rsidRDefault="00BA0A65" w:rsidP="00523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523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293" w:type="dxa"/>
          </w:tcPr>
          <w:p w:rsidR="00BA0A65" w:rsidRPr="00C4198A" w:rsidRDefault="00BA0A65" w:rsidP="00523C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 РПУ «Летняя»</w:t>
            </w:r>
          </w:p>
        </w:tc>
        <w:tc>
          <w:tcPr>
            <w:tcW w:w="3122" w:type="dxa"/>
            <w:vAlign w:val="center"/>
          </w:tcPr>
          <w:p w:rsidR="00BA0A65" w:rsidRPr="0025102E" w:rsidRDefault="00BA0A65" w:rsidP="00523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«Умба-Тур»</w:t>
            </w:r>
          </w:p>
        </w:tc>
      </w:tr>
    </w:tbl>
    <w:p w:rsidR="00EE0EBD" w:rsidRDefault="00EE0EBD" w:rsidP="00EE0EBD">
      <w:pPr>
        <w:tabs>
          <w:tab w:val="left" w:pos="1380"/>
        </w:tabs>
        <w:rPr>
          <w:rFonts w:ascii="Times New Roman" w:hAnsi="Times New Roman"/>
        </w:rPr>
      </w:pPr>
    </w:p>
    <w:p w:rsidR="009B4DEE" w:rsidRPr="009B4DEE" w:rsidRDefault="009B4DEE" w:rsidP="00EE0EBD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9B4DEE">
        <w:rPr>
          <w:rFonts w:ascii="Times New Roman" w:hAnsi="Times New Roman"/>
          <w:sz w:val="28"/>
          <w:szCs w:val="28"/>
        </w:rPr>
        <w:t xml:space="preserve">Голосовали:  «за» - </w:t>
      </w:r>
      <w:r w:rsidR="00430DD6">
        <w:rPr>
          <w:rFonts w:ascii="Times New Roman" w:hAnsi="Times New Roman"/>
          <w:sz w:val="28"/>
          <w:szCs w:val="28"/>
        </w:rPr>
        <w:t xml:space="preserve">   </w:t>
      </w:r>
      <w:r w:rsidR="000A4E64">
        <w:rPr>
          <w:rFonts w:ascii="Times New Roman" w:hAnsi="Times New Roman"/>
          <w:sz w:val="28"/>
          <w:szCs w:val="28"/>
        </w:rPr>
        <w:t>5</w:t>
      </w:r>
      <w:r w:rsidR="00430DD6">
        <w:rPr>
          <w:rFonts w:ascii="Times New Roman" w:hAnsi="Times New Roman"/>
          <w:sz w:val="28"/>
          <w:szCs w:val="28"/>
        </w:rPr>
        <w:t xml:space="preserve">       </w:t>
      </w:r>
      <w:r w:rsidR="00990684">
        <w:rPr>
          <w:rFonts w:ascii="Times New Roman" w:hAnsi="Times New Roman"/>
          <w:sz w:val="28"/>
          <w:szCs w:val="28"/>
        </w:rPr>
        <w:t xml:space="preserve">      </w:t>
      </w:r>
      <w:r w:rsidR="00430DD6">
        <w:rPr>
          <w:rFonts w:ascii="Times New Roman" w:hAnsi="Times New Roman"/>
          <w:sz w:val="28"/>
          <w:szCs w:val="28"/>
        </w:rPr>
        <w:t xml:space="preserve"> «против» -  </w:t>
      </w:r>
      <w:r w:rsidR="000A4E64">
        <w:rPr>
          <w:rFonts w:ascii="Times New Roman" w:hAnsi="Times New Roman"/>
          <w:sz w:val="28"/>
          <w:szCs w:val="28"/>
        </w:rPr>
        <w:t>0</w:t>
      </w:r>
      <w:r w:rsidR="00430DD6">
        <w:rPr>
          <w:rFonts w:ascii="Times New Roman" w:hAnsi="Times New Roman"/>
          <w:sz w:val="28"/>
          <w:szCs w:val="28"/>
        </w:rPr>
        <w:t xml:space="preserve">                 «воздержался» - </w:t>
      </w:r>
      <w:r w:rsidR="000A4E64">
        <w:rPr>
          <w:rFonts w:ascii="Times New Roman" w:hAnsi="Times New Roman"/>
          <w:sz w:val="28"/>
          <w:szCs w:val="28"/>
        </w:rPr>
        <w:t>2</w:t>
      </w:r>
    </w:p>
    <w:p w:rsidR="009B4DEE" w:rsidRDefault="009B4DEE" w:rsidP="00EE0EBD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0A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В соответствии с п.  56  Правил организации конкурса признать конкурс не состоявшимся и провести новый конкурс не позднее 6 месяцев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r w:rsidR="00653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окончания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настоящего конкурса в отношении следующих лотов:</w:t>
      </w:r>
    </w:p>
    <w:p w:rsidR="00430DD6" w:rsidRDefault="00430DD6" w:rsidP="00EE0EBD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430DD6" w:rsidRDefault="00430DD6" w:rsidP="00EE0EBD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7A05AB" w:rsidRDefault="007A05AB" w:rsidP="00EE0EBD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7A05AB" w:rsidRPr="009B4DEE" w:rsidRDefault="007A05AB" w:rsidP="00EE0EBD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112"/>
        <w:gridCol w:w="7450"/>
      </w:tblGrid>
      <w:tr w:rsidR="0065313F" w:rsidRPr="0025102E" w:rsidTr="0065313F">
        <w:tc>
          <w:tcPr>
            <w:tcW w:w="936" w:type="dxa"/>
            <w:vAlign w:val="center"/>
          </w:tcPr>
          <w:p w:rsidR="0065313F" w:rsidRPr="0025102E" w:rsidRDefault="0065313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65313F" w:rsidRPr="0025102E" w:rsidRDefault="0065313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vAlign w:val="center"/>
          </w:tcPr>
          <w:p w:rsidR="0065313F" w:rsidRPr="0025102E" w:rsidRDefault="0065313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7450" w:type="dxa"/>
            <w:vAlign w:val="center"/>
          </w:tcPr>
          <w:p w:rsidR="0065313F" w:rsidRPr="0025102E" w:rsidRDefault="0065313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рыбопромыслового участка (водной акватории)</w:t>
            </w:r>
          </w:p>
          <w:p w:rsidR="0065313F" w:rsidRPr="0025102E" w:rsidRDefault="0065313F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3F" w:rsidRPr="0025102E" w:rsidTr="0065313F">
        <w:trPr>
          <w:trHeight w:val="209"/>
        </w:trPr>
        <w:tc>
          <w:tcPr>
            <w:tcW w:w="936" w:type="dxa"/>
            <w:vAlign w:val="center"/>
          </w:tcPr>
          <w:p w:rsidR="0065313F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center"/>
          </w:tcPr>
          <w:p w:rsidR="0065313F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7450" w:type="dxa"/>
          </w:tcPr>
          <w:p w:rsidR="0065313F" w:rsidRPr="00C4198A" w:rsidRDefault="00BA0A65" w:rsidP="006531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РПУ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13F" w:rsidRPr="0025102E" w:rsidTr="0065313F">
        <w:tc>
          <w:tcPr>
            <w:tcW w:w="936" w:type="dxa"/>
            <w:vAlign w:val="center"/>
          </w:tcPr>
          <w:p w:rsidR="0065313F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65313F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7450" w:type="dxa"/>
            <w:vAlign w:val="center"/>
          </w:tcPr>
          <w:p w:rsidR="0065313F" w:rsidRPr="0025102E" w:rsidRDefault="00BA0A65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«Княжая-2»</w:t>
            </w:r>
          </w:p>
        </w:tc>
      </w:tr>
      <w:tr w:rsidR="00BA0A65" w:rsidRPr="0025102E" w:rsidTr="0065313F">
        <w:tc>
          <w:tcPr>
            <w:tcW w:w="936" w:type="dxa"/>
            <w:vAlign w:val="center"/>
          </w:tcPr>
          <w:p w:rsidR="00BA0A65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7450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«Варламова»</w:t>
            </w:r>
          </w:p>
        </w:tc>
      </w:tr>
      <w:tr w:rsidR="00BA0A65" w:rsidRPr="0025102E" w:rsidTr="0065313F">
        <w:tc>
          <w:tcPr>
            <w:tcW w:w="936" w:type="dxa"/>
            <w:vAlign w:val="center"/>
          </w:tcPr>
          <w:p w:rsidR="00BA0A65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7450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«Золотая губка»</w:t>
            </w:r>
          </w:p>
        </w:tc>
      </w:tr>
      <w:tr w:rsidR="00BA0A65" w:rsidRPr="0025102E" w:rsidTr="0065313F">
        <w:tc>
          <w:tcPr>
            <w:tcW w:w="936" w:type="dxa"/>
            <w:vAlign w:val="center"/>
          </w:tcPr>
          <w:p w:rsidR="00BA0A65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7450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0A65" w:rsidRPr="0025102E" w:rsidTr="0065313F">
        <w:tc>
          <w:tcPr>
            <w:tcW w:w="936" w:type="dxa"/>
            <w:vAlign w:val="center"/>
          </w:tcPr>
          <w:p w:rsidR="00BA0A65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7450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«Жемчужная»</w:t>
            </w:r>
          </w:p>
        </w:tc>
      </w:tr>
      <w:tr w:rsidR="00BA0A65" w:rsidRPr="0025102E" w:rsidTr="0065313F">
        <w:tc>
          <w:tcPr>
            <w:tcW w:w="936" w:type="dxa"/>
            <w:vAlign w:val="center"/>
          </w:tcPr>
          <w:p w:rsidR="00BA0A65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7450" w:type="dxa"/>
            <w:vAlign w:val="center"/>
          </w:tcPr>
          <w:p w:rsidR="00BA0A65" w:rsidRPr="0025102E" w:rsidRDefault="00430DD6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Хендалакша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0A65" w:rsidRPr="0025102E" w:rsidTr="0065313F">
        <w:tc>
          <w:tcPr>
            <w:tcW w:w="936" w:type="dxa"/>
            <w:vAlign w:val="center"/>
          </w:tcPr>
          <w:p w:rsidR="00BA0A65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7450" w:type="dxa"/>
            <w:vAlign w:val="center"/>
          </w:tcPr>
          <w:p w:rsidR="00BA0A65" w:rsidRPr="0025102E" w:rsidRDefault="00430DD6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0A65" w:rsidRPr="0025102E" w:rsidTr="0065313F">
        <w:tc>
          <w:tcPr>
            <w:tcW w:w="936" w:type="dxa"/>
            <w:vAlign w:val="center"/>
          </w:tcPr>
          <w:p w:rsidR="00BA0A65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7450" w:type="dxa"/>
            <w:vAlign w:val="center"/>
          </w:tcPr>
          <w:p w:rsidR="00BA0A65" w:rsidRPr="0025102E" w:rsidRDefault="00430DD6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Елокоргский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0A65" w:rsidRPr="0025102E" w:rsidTr="0065313F">
        <w:tc>
          <w:tcPr>
            <w:tcW w:w="936" w:type="dxa"/>
            <w:vAlign w:val="center"/>
          </w:tcPr>
          <w:p w:rsidR="00BA0A65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7450" w:type="dxa"/>
            <w:vAlign w:val="center"/>
          </w:tcPr>
          <w:p w:rsidR="00BA0A65" w:rsidRPr="0025102E" w:rsidRDefault="00430DD6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Княжая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губа-1»</w:t>
            </w:r>
          </w:p>
        </w:tc>
      </w:tr>
      <w:tr w:rsidR="00BA0A65" w:rsidRPr="0025102E" w:rsidTr="0065313F">
        <w:tc>
          <w:tcPr>
            <w:tcW w:w="936" w:type="dxa"/>
            <w:vAlign w:val="center"/>
          </w:tcPr>
          <w:p w:rsidR="00BA0A65" w:rsidRPr="0025102E" w:rsidRDefault="00BA0A65" w:rsidP="00D5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 w:rsidR="00BA0A65" w:rsidRPr="0025102E" w:rsidRDefault="00BA0A65" w:rsidP="00653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7450" w:type="dxa"/>
            <w:vAlign w:val="center"/>
          </w:tcPr>
          <w:p w:rsidR="00BA0A65" w:rsidRPr="0025102E" w:rsidRDefault="00430DD6" w:rsidP="0065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море, Кандалакшский залив, РПУ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Княжая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губа-2»</w:t>
            </w:r>
          </w:p>
        </w:tc>
      </w:tr>
    </w:tbl>
    <w:p w:rsidR="009B4DEE" w:rsidRDefault="009B4DEE" w:rsidP="00EE0EBD">
      <w:pPr>
        <w:tabs>
          <w:tab w:val="left" w:pos="1380"/>
        </w:tabs>
        <w:rPr>
          <w:rFonts w:ascii="Times New Roman" w:hAnsi="Times New Roman"/>
        </w:rPr>
      </w:pPr>
    </w:p>
    <w:p w:rsidR="009B4DEE" w:rsidRPr="007A20C9" w:rsidRDefault="0065313F" w:rsidP="00EE0EBD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65313F">
        <w:rPr>
          <w:rFonts w:ascii="Times New Roman" w:hAnsi="Times New Roman"/>
          <w:sz w:val="28"/>
          <w:szCs w:val="28"/>
        </w:rPr>
        <w:t xml:space="preserve">Голосовали:  «за» - </w:t>
      </w:r>
      <w:r w:rsidR="00430DD6">
        <w:rPr>
          <w:rFonts w:ascii="Times New Roman" w:hAnsi="Times New Roman"/>
          <w:sz w:val="28"/>
          <w:szCs w:val="28"/>
        </w:rPr>
        <w:t xml:space="preserve">  </w:t>
      </w:r>
      <w:r w:rsidR="000A4E64">
        <w:rPr>
          <w:rFonts w:ascii="Times New Roman" w:hAnsi="Times New Roman"/>
          <w:sz w:val="28"/>
          <w:szCs w:val="28"/>
        </w:rPr>
        <w:t>7</w:t>
      </w:r>
      <w:r w:rsidR="00430DD6">
        <w:rPr>
          <w:rFonts w:ascii="Times New Roman" w:hAnsi="Times New Roman"/>
          <w:sz w:val="28"/>
          <w:szCs w:val="28"/>
        </w:rPr>
        <w:t xml:space="preserve">         </w:t>
      </w:r>
      <w:r w:rsidR="008B7E4B">
        <w:rPr>
          <w:rFonts w:ascii="Times New Roman" w:hAnsi="Times New Roman"/>
          <w:sz w:val="28"/>
          <w:szCs w:val="28"/>
        </w:rPr>
        <w:t xml:space="preserve">    </w:t>
      </w:r>
      <w:r w:rsidR="00430DD6">
        <w:rPr>
          <w:rFonts w:ascii="Times New Roman" w:hAnsi="Times New Roman"/>
          <w:sz w:val="28"/>
          <w:szCs w:val="28"/>
        </w:rPr>
        <w:t xml:space="preserve"> «против»-  </w:t>
      </w:r>
      <w:r w:rsidR="000A4E64">
        <w:rPr>
          <w:rFonts w:ascii="Times New Roman" w:hAnsi="Times New Roman"/>
          <w:sz w:val="28"/>
          <w:szCs w:val="28"/>
        </w:rPr>
        <w:t>0</w:t>
      </w:r>
      <w:r w:rsidR="00430DD6">
        <w:rPr>
          <w:rFonts w:ascii="Times New Roman" w:hAnsi="Times New Roman"/>
          <w:sz w:val="28"/>
          <w:szCs w:val="28"/>
        </w:rPr>
        <w:t xml:space="preserve">        </w:t>
      </w:r>
      <w:r w:rsidR="008B7E4B">
        <w:rPr>
          <w:rFonts w:ascii="Times New Roman" w:hAnsi="Times New Roman"/>
          <w:sz w:val="28"/>
          <w:szCs w:val="28"/>
        </w:rPr>
        <w:t xml:space="preserve">         </w:t>
      </w:r>
      <w:r w:rsidR="00430DD6">
        <w:rPr>
          <w:rFonts w:ascii="Times New Roman" w:hAnsi="Times New Roman"/>
          <w:sz w:val="28"/>
          <w:szCs w:val="28"/>
        </w:rPr>
        <w:t xml:space="preserve"> «воздержался» -</w:t>
      </w:r>
      <w:r w:rsidR="000A4E64">
        <w:rPr>
          <w:rFonts w:ascii="Times New Roman" w:hAnsi="Times New Roman"/>
          <w:sz w:val="28"/>
          <w:szCs w:val="28"/>
        </w:rPr>
        <w:t>0</w:t>
      </w:r>
    </w:p>
    <w:p w:rsidR="009B4DEE" w:rsidRDefault="009B4DEE" w:rsidP="00EE0EBD">
      <w:pPr>
        <w:tabs>
          <w:tab w:val="left" w:pos="1380"/>
        </w:tabs>
        <w:rPr>
          <w:rFonts w:ascii="Times New Roman" w:hAnsi="Times New Roman"/>
        </w:rPr>
      </w:pPr>
    </w:p>
    <w:p w:rsidR="009B4DEE" w:rsidRPr="00430DD6" w:rsidRDefault="00430DD6" w:rsidP="00EE0EBD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430DD6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                                                                   В.В.Москалев</w:t>
      </w:r>
    </w:p>
    <w:p w:rsidR="00430DD6" w:rsidRDefault="00430DD6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EE0EBD" w:rsidRPr="00FB4EEB" w:rsidRDefault="007A20C9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</w:t>
      </w:r>
      <w:r w:rsidR="00EE0EBD" w:rsidRPr="00FB4EE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EE0EBD" w:rsidRPr="00FB4EEB">
        <w:rPr>
          <w:rFonts w:ascii="Times New Roman" w:hAnsi="Times New Roman"/>
          <w:sz w:val="28"/>
          <w:szCs w:val="28"/>
        </w:rPr>
        <w:t xml:space="preserve"> комиссии:                     </w:t>
      </w:r>
      <w:r w:rsidR="00FB4EE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87F7F" w:rsidRPr="00FB4EEB">
        <w:rPr>
          <w:rFonts w:ascii="Times New Roman" w:hAnsi="Times New Roman"/>
          <w:sz w:val="28"/>
          <w:szCs w:val="28"/>
        </w:rPr>
        <w:t xml:space="preserve">           </w:t>
      </w:r>
      <w:r w:rsidR="00430DD6">
        <w:rPr>
          <w:rFonts w:ascii="Times New Roman" w:hAnsi="Times New Roman"/>
          <w:sz w:val="28"/>
          <w:szCs w:val="28"/>
        </w:rPr>
        <w:t xml:space="preserve">       </w:t>
      </w:r>
      <w:r w:rsidR="00F87F7F" w:rsidRPr="00FB4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DD6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>К</w:t>
      </w:r>
      <w:r w:rsidR="00430DD6">
        <w:rPr>
          <w:rFonts w:ascii="Times New Roman" w:hAnsi="Times New Roman"/>
          <w:sz w:val="28"/>
          <w:szCs w:val="28"/>
        </w:rPr>
        <w:t>арлин</w:t>
      </w:r>
      <w:proofErr w:type="spellEnd"/>
    </w:p>
    <w:p w:rsidR="00430DD6" w:rsidRDefault="00430DD6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7A20C9" w:rsidRDefault="00EE0EBD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</w:t>
      </w:r>
    </w:p>
    <w:p w:rsidR="009A75F2" w:rsidRDefault="009A75F2" w:rsidP="009A75F2">
      <w:pPr>
        <w:tabs>
          <w:tab w:val="left" w:pos="7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Р.Р.Гисматуллин</w:t>
      </w:r>
      <w:proofErr w:type="spellEnd"/>
    </w:p>
    <w:p w:rsidR="00EE0EBD" w:rsidRPr="00FB4EEB" w:rsidRDefault="00F87F7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</w:t>
      </w:r>
      <w:r w:rsidR="007A20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0608E7">
        <w:rPr>
          <w:rFonts w:ascii="Times New Roman" w:hAnsi="Times New Roman"/>
          <w:sz w:val="28"/>
          <w:szCs w:val="28"/>
        </w:rPr>
        <w:t>А</w:t>
      </w:r>
      <w:r w:rsidR="00EE0EBD" w:rsidRPr="00FB4EEB">
        <w:rPr>
          <w:rFonts w:ascii="Times New Roman" w:hAnsi="Times New Roman"/>
          <w:sz w:val="28"/>
          <w:szCs w:val="28"/>
        </w:rPr>
        <w:t>.</w:t>
      </w:r>
      <w:r w:rsidR="000608E7">
        <w:rPr>
          <w:rFonts w:ascii="Times New Roman" w:hAnsi="Times New Roman"/>
          <w:sz w:val="28"/>
          <w:szCs w:val="28"/>
        </w:rPr>
        <w:t>И</w:t>
      </w:r>
      <w:r w:rsidR="00EE0EBD" w:rsidRPr="00FB4EEB">
        <w:rPr>
          <w:rFonts w:ascii="Times New Roman" w:hAnsi="Times New Roman"/>
          <w:sz w:val="28"/>
          <w:szCs w:val="28"/>
        </w:rPr>
        <w:t>.</w:t>
      </w:r>
      <w:r w:rsidR="000608E7">
        <w:rPr>
          <w:rFonts w:ascii="Times New Roman" w:hAnsi="Times New Roman"/>
          <w:sz w:val="28"/>
          <w:szCs w:val="28"/>
        </w:rPr>
        <w:t>Долголевец</w:t>
      </w:r>
      <w:proofErr w:type="spellEnd"/>
    </w:p>
    <w:p w:rsidR="00EE0EBD" w:rsidRPr="00FB4EEB" w:rsidRDefault="00EE0EBD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FB4EEB">
        <w:rPr>
          <w:rFonts w:ascii="Times New Roman" w:hAnsi="Times New Roman"/>
          <w:sz w:val="28"/>
          <w:szCs w:val="28"/>
        </w:rPr>
        <w:t xml:space="preserve"> </w:t>
      </w:r>
      <w:r w:rsidR="00430DD6">
        <w:rPr>
          <w:rFonts w:ascii="Times New Roman" w:hAnsi="Times New Roman"/>
          <w:sz w:val="28"/>
          <w:szCs w:val="28"/>
        </w:rPr>
        <w:t xml:space="preserve">  </w:t>
      </w:r>
      <w:r w:rsidR="00F87F7F" w:rsidRPr="00FB4EEB">
        <w:rPr>
          <w:rFonts w:ascii="Times New Roman" w:hAnsi="Times New Roman"/>
          <w:sz w:val="28"/>
          <w:szCs w:val="28"/>
        </w:rPr>
        <w:t xml:space="preserve"> </w:t>
      </w:r>
      <w:r w:rsidRPr="00FB4EEB">
        <w:rPr>
          <w:rFonts w:ascii="Times New Roman" w:hAnsi="Times New Roman"/>
          <w:sz w:val="28"/>
          <w:szCs w:val="28"/>
        </w:rPr>
        <w:t xml:space="preserve"> </w:t>
      </w:r>
      <w:r w:rsidR="00430DD6">
        <w:rPr>
          <w:rFonts w:ascii="Times New Roman" w:hAnsi="Times New Roman"/>
          <w:sz w:val="28"/>
          <w:szCs w:val="28"/>
        </w:rPr>
        <w:t xml:space="preserve"> </w:t>
      </w:r>
      <w:r w:rsidRPr="00FB4EEB">
        <w:rPr>
          <w:rFonts w:ascii="Times New Roman" w:hAnsi="Times New Roman"/>
          <w:sz w:val="28"/>
          <w:szCs w:val="28"/>
        </w:rPr>
        <w:t>А.В.</w:t>
      </w:r>
      <w:r w:rsidR="00430DD6">
        <w:rPr>
          <w:rFonts w:ascii="Times New Roman" w:hAnsi="Times New Roman"/>
          <w:sz w:val="28"/>
          <w:szCs w:val="28"/>
        </w:rPr>
        <w:t xml:space="preserve"> Зеленцов</w:t>
      </w:r>
    </w:p>
    <w:p w:rsidR="00F87F7F" w:rsidRPr="00FB4EEB" w:rsidRDefault="00F87F7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FB4EEB">
        <w:rPr>
          <w:rFonts w:ascii="Times New Roman" w:hAnsi="Times New Roman"/>
          <w:sz w:val="28"/>
          <w:szCs w:val="28"/>
        </w:rPr>
        <w:t xml:space="preserve">     </w:t>
      </w:r>
      <w:r w:rsidRPr="00FB4E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30DD6">
        <w:rPr>
          <w:rFonts w:ascii="Times New Roman" w:hAnsi="Times New Roman"/>
          <w:sz w:val="28"/>
          <w:szCs w:val="28"/>
        </w:rPr>
        <w:t>А.А.Шурпик</w:t>
      </w:r>
      <w:proofErr w:type="spellEnd"/>
    </w:p>
    <w:p w:rsidR="00F87F7F" w:rsidRPr="00FB4EEB" w:rsidRDefault="00F87F7F" w:rsidP="00FB4EEB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FB4E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Ю.Г.Шкляев</w:t>
      </w:r>
    </w:p>
    <w:sectPr w:rsidR="00F87F7F" w:rsidRPr="00FB4EEB" w:rsidSect="00F522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94" w:rsidRDefault="000B1194" w:rsidP="008B7E4B">
      <w:pPr>
        <w:spacing w:after="0" w:line="240" w:lineRule="auto"/>
      </w:pPr>
      <w:r>
        <w:separator/>
      </w:r>
    </w:p>
  </w:endnote>
  <w:endnote w:type="continuationSeparator" w:id="0">
    <w:p w:rsidR="000B1194" w:rsidRDefault="000B1194" w:rsidP="008B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94" w:rsidRDefault="000B1194" w:rsidP="008B7E4B">
      <w:pPr>
        <w:spacing w:after="0" w:line="240" w:lineRule="auto"/>
      </w:pPr>
      <w:r>
        <w:separator/>
      </w:r>
    </w:p>
  </w:footnote>
  <w:footnote w:type="continuationSeparator" w:id="0">
    <w:p w:rsidR="000B1194" w:rsidRDefault="000B1194" w:rsidP="008B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4344"/>
      <w:docPartObj>
        <w:docPartGallery w:val="Page Numbers (Top of Page)"/>
        <w:docPartUnique/>
      </w:docPartObj>
    </w:sdtPr>
    <w:sdtContent>
      <w:p w:rsidR="008B7E4B" w:rsidRDefault="00526F4B">
        <w:pPr>
          <w:pStyle w:val="a4"/>
          <w:jc w:val="right"/>
        </w:pPr>
        <w:fldSimple w:instr=" PAGE   \* MERGEFORMAT ">
          <w:r w:rsidR="000A4E64">
            <w:rPr>
              <w:noProof/>
            </w:rPr>
            <w:t>4</w:t>
          </w:r>
        </w:fldSimple>
      </w:p>
    </w:sdtContent>
  </w:sdt>
  <w:p w:rsidR="008B7E4B" w:rsidRDefault="008B7E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BEB"/>
    <w:multiLevelType w:val="hybridMultilevel"/>
    <w:tmpl w:val="92A665A2"/>
    <w:lvl w:ilvl="0" w:tplc="6B9A93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372D36"/>
    <w:multiLevelType w:val="hybridMultilevel"/>
    <w:tmpl w:val="90CC5C6A"/>
    <w:lvl w:ilvl="0" w:tplc="60621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907F3"/>
    <w:multiLevelType w:val="hybridMultilevel"/>
    <w:tmpl w:val="41D27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76294"/>
    <w:multiLevelType w:val="hybridMultilevel"/>
    <w:tmpl w:val="B0B808EA"/>
    <w:lvl w:ilvl="0" w:tplc="9C748B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8943D4"/>
    <w:multiLevelType w:val="hybridMultilevel"/>
    <w:tmpl w:val="111489D0"/>
    <w:lvl w:ilvl="0" w:tplc="1A9AFD0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10948B1"/>
    <w:multiLevelType w:val="hybridMultilevel"/>
    <w:tmpl w:val="90CC5C6A"/>
    <w:lvl w:ilvl="0" w:tplc="60621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E93309"/>
    <w:multiLevelType w:val="hybridMultilevel"/>
    <w:tmpl w:val="A02AE6B8"/>
    <w:lvl w:ilvl="0" w:tplc="61CC5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462805"/>
    <w:multiLevelType w:val="hybridMultilevel"/>
    <w:tmpl w:val="8630727E"/>
    <w:lvl w:ilvl="0" w:tplc="415CF6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850F8"/>
    <w:multiLevelType w:val="hybridMultilevel"/>
    <w:tmpl w:val="B742E7E2"/>
    <w:lvl w:ilvl="0" w:tplc="1A9AFD0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1AA858E6"/>
    <w:multiLevelType w:val="hybridMultilevel"/>
    <w:tmpl w:val="90CC5C6A"/>
    <w:lvl w:ilvl="0" w:tplc="60621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E069BC"/>
    <w:multiLevelType w:val="hybridMultilevel"/>
    <w:tmpl w:val="22EE6A36"/>
    <w:lvl w:ilvl="0" w:tplc="2826BB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D272290"/>
    <w:multiLevelType w:val="hybridMultilevel"/>
    <w:tmpl w:val="E132D29C"/>
    <w:lvl w:ilvl="0" w:tplc="7F649B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014E60"/>
    <w:multiLevelType w:val="hybridMultilevel"/>
    <w:tmpl w:val="111489D0"/>
    <w:lvl w:ilvl="0" w:tplc="1A9AFD0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92E01EB"/>
    <w:multiLevelType w:val="hybridMultilevel"/>
    <w:tmpl w:val="A02AE6B8"/>
    <w:lvl w:ilvl="0" w:tplc="61CC5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C4009D"/>
    <w:multiLevelType w:val="hybridMultilevel"/>
    <w:tmpl w:val="5788945E"/>
    <w:lvl w:ilvl="0" w:tplc="1A9AFD0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1A82A5E"/>
    <w:multiLevelType w:val="hybridMultilevel"/>
    <w:tmpl w:val="5788945E"/>
    <w:lvl w:ilvl="0" w:tplc="1A9AFD0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A273CBF"/>
    <w:multiLevelType w:val="hybridMultilevel"/>
    <w:tmpl w:val="5788945E"/>
    <w:lvl w:ilvl="0" w:tplc="1A9AFD0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F306296"/>
    <w:multiLevelType w:val="hybridMultilevel"/>
    <w:tmpl w:val="4FB4FCF0"/>
    <w:lvl w:ilvl="0" w:tplc="1D14F3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FE328A5"/>
    <w:multiLevelType w:val="hybridMultilevel"/>
    <w:tmpl w:val="4A3C7714"/>
    <w:lvl w:ilvl="0" w:tplc="1A9AFD0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40C91BA4"/>
    <w:multiLevelType w:val="hybridMultilevel"/>
    <w:tmpl w:val="22EE6A36"/>
    <w:lvl w:ilvl="0" w:tplc="2826BB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0F6506E"/>
    <w:multiLevelType w:val="hybridMultilevel"/>
    <w:tmpl w:val="90CC5C6A"/>
    <w:lvl w:ilvl="0" w:tplc="60621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4C32C4"/>
    <w:multiLevelType w:val="hybridMultilevel"/>
    <w:tmpl w:val="BB760DBC"/>
    <w:lvl w:ilvl="0" w:tplc="33887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FD2F41"/>
    <w:multiLevelType w:val="hybridMultilevel"/>
    <w:tmpl w:val="22EE6A36"/>
    <w:lvl w:ilvl="0" w:tplc="2826BB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A5A479E"/>
    <w:multiLevelType w:val="hybridMultilevel"/>
    <w:tmpl w:val="B0B808EA"/>
    <w:lvl w:ilvl="0" w:tplc="9C748B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B01AD2"/>
    <w:multiLevelType w:val="hybridMultilevel"/>
    <w:tmpl w:val="E132D29C"/>
    <w:lvl w:ilvl="0" w:tplc="7F649B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FD559F6"/>
    <w:multiLevelType w:val="hybridMultilevel"/>
    <w:tmpl w:val="1CDEF5E0"/>
    <w:lvl w:ilvl="0" w:tplc="7F649B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0"/>
  </w:num>
  <w:num w:numId="5">
    <w:abstractNumId w:val="7"/>
  </w:num>
  <w:num w:numId="6">
    <w:abstractNumId w:val="23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22"/>
  </w:num>
  <w:num w:numId="16">
    <w:abstractNumId w:val="24"/>
  </w:num>
  <w:num w:numId="17">
    <w:abstractNumId w:val="11"/>
  </w:num>
  <w:num w:numId="18">
    <w:abstractNumId w:val="15"/>
  </w:num>
  <w:num w:numId="19">
    <w:abstractNumId w:val="25"/>
  </w:num>
  <w:num w:numId="20">
    <w:abstractNumId w:val="16"/>
  </w:num>
  <w:num w:numId="21">
    <w:abstractNumId w:val="14"/>
  </w:num>
  <w:num w:numId="22">
    <w:abstractNumId w:val="8"/>
  </w:num>
  <w:num w:numId="23">
    <w:abstractNumId w:val="12"/>
  </w:num>
  <w:num w:numId="24">
    <w:abstractNumId w:val="18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A6C"/>
    <w:rsid w:val="00025907"/>
    <w:rsid w:val="000608E7"/>
    <w:rsid w:val="00077C59"/>
    <w:rsid w:val="00084555"/>
    <w:rsid w:val="000A4E64"/>
    <w:rsid w:val="000B1194"/>
    <w:rsid w:val="00121DD2"/>
    <w:rsid w:val="00131FD1"/>
    <w:rsid w:val="001871A8"/>
    <w:rsid w:val="001872D6"/>
    <w:rsid w:val="001D3C24"/>
    <w:rsid w:val="001D4E64"/>
    <w:rsid w:val="001F3E22"/>
    <w:rsid w:val="00254D24"/>
    <w:rsid w:val="00294B69"/>
    <w:rsid w:val="002D1FED"/>
    <w:rsid w:val="002F4818"/>
    <w:rsid w:val="003649E0"/>
    <w:rsid w:val="00373C65"/>
    <w:rsid w:val="003E3676"/>
    <w:rsid w:val="004222F2"/>
    <w:rsid w:val="00430DD6"/>
    <w:rsid w:val="00460FC2"/>
    <w:rsid w:val="00487AAB"/>
    <w:rsid w:val="00491542"/>
    <w:rsid w:val="004A0234"/>
    <w:rsid w:val="004A1573"/>
    <w:rsid w:val="004B0C94"/>
    <w:rsid w:val="004C2351"/>
    <w:rsid w:val="00504E5A"/>
    <w:rsid w:val="005137E4"/>
    <w:rsid w:val="00526F4B"/>
    <w:rsid w:val="00567B2C"/>
    <w:rsid w:val="005854B9"/>
    <w:rsid w:val="005925F2"/>
    <w:rsid w:val="00597446"/>
    <w:rsid w:val="005C1F7F"/>
    <w:rsid w:val="005D1A81"/>
    <w:rsid w:val="006112FE"/>
    <w:rsid w:val="00623250"/>
    <w:rsid w:val="0065313F"/>
    <w:rsid w:val="006544B6"/>
    <w:rsid w:val="007216B5"/>
    <w:rsid w:val="00734FD9"/>
    <w:rsid w:val="00752956"/>
    <w:rsid w:val="007A05AB"/>
    <w:rsid w:val="007A20C9"/>
    <w:rsid w:val="00822853"/>
    <w:rsid w:val="00860DD5"/>
    <w:rsid w:val="00862773"/>
    <w:rsid w:val="00863D30"/>
    <w:rsid w:val="00880C6A"/>
    <w:rsid w:val="00897874"/>
    <w:rsid w:val="008B7E4B"/>
    <w:rsid w:val="008C268D"/>
    <w:rsid w:val="008E2D29"/>
    <w:rsid w:val="009146CC"/>
    <w:rsid w:val="00937746"/>
    <w:rsid w:val="0098101D"/>
    <w:rsid w:val="00984818"/>
    <w:rsid w:val="00990684"/>
    <w:rsid w:val="009A75F2"/>
    <w:rsid w:val="009B4DEE"/>
    <w:rsid w:val="00A00961"/>
    <w:rsid w:val="00A03A01"/>
    <w:rsid w:val="00A32A6C"/>
    <w:rsid w:val="00A4530E"/>
    <w:rsid w:val="00A83294"/>
    <w:rsid w:val="00A84D5E"/>
    <w:rsid w:val="00A93763"/>
    <w:rsid w:val="00AE034D"/>
    <w:rsid w:val="00AF267A"/>
    <w:rsid w:val="00B11256"/>
    <w:rsid w:val="00B2745B"/>
    <w:rsid w:val="00B83049"/>
    <w:rsid w:val="00BA0A65"/>
    <w:rsid w:val="00BA7260"/>
    <w:rsid w:val="00BF6AE0"/>
    <w:rsid w:val="00C1687F"/>
    <w:rsid w:val="00C4198A"/>
    <w:rsid w:val="00C422B2"/>
    <w:rsid w:val="00C969AF"/>
    <w:rsid w:val="00CA13CF"/>
    <w:rsid w:val="00CF1C2C"/>
    <w:rsid w:val="00CF25A6"/>
    <w:rsid w:val="00D41511"/>
    <w:rsid w:val="00D41F96"/>
    <w:rsid w:val="00D67138"/>
    <w:rsid w:val="00DD71E7"/>
    <w:rsid w:val="00DE1758"/>
    <w:rsid w:val="00DE1A72"/>
    <w:rsid w:val="00DE5975"/>
    <w:rsid w:val="00DF028A"/>
    <w:rsid w:val="00DF2EFF"/>
    <w:rsid w:val="00E06074"/>
    <w:rsid w:val="00ED7643"/>
    <w:rsid w:val="00EE0EBD"/>
    <w:rsid w:val="00F017AD"/>
    <w:rsid w:val="00F46841"/>
    <w:rsid w:val="00F52246"/>
    <w:rsid w:val="00F75A86"/>
    <w:rsid w:val="00F87F7F"/>
    <w:rsid w:val="00F95D98"/>
    <w:rsid w:val="00FB4EEB"/>
    <w:rsid w:val="00FC595D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A6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A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32A6C"/>
    <w:pPr>
      <w:ind w:left="720"/>
      <w:contextualSpacing/>
    </w:pPr>
  </w:style>
  <w:style w:type="paragraph" w:customStyle="1" w:styleId="ConsPlusCell">
    <w:name w:val="ConsPlusCell"/>
    <w:uiPriority w:val="99"/>
    <w:rsid w:val="00DF2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E4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B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E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3266-6D6D-48B4-A92B-9D1C9DB4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Шкляев</cp:lastModifiedBy>
  <cp:revision>34</cp:revision>
  <cp:lastPrinted>2013-04-23T05:07:00Z</cp:lastPrinted>
  <dcterms:created xsi:type="dcterms:W3CDTF">2011-03-25T06:34:00Z</dcterms:created>
  <dcterms:modified xsi:type="dcterms:W3CDTF">2013-04-23T12:03:00Z</dcterms:modified>
</cp:coreProperties>
</file>