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E3" w:rsidRDefault="00AD1BE3" w:rsidP="00541075">
      <w:pPr>
        <w:jc w:val="center"/>
        <w:rPr>
          <w:b/>
          <w:sz w:val="32"/>
          <w:szCs w:val="32"/>
        </w:rPr>
      </w:pPr>
      <w:r w:rsidRPr="002F68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427E428" wp14:editId="096887CF">
            <wp:simplePos x="0" y="0"/>
            <wp:positionH relativeFrom="column">
              <wp:posOffset>2572385</wp:posOffset>
            </wp:positionH>
            <wp:positionV relativeFrom="paragraph">
              <wp:posOffset>107950</wp:posOffset>
            </wp:positionV>
            <wp:extent cx="621030" cy="619760"/>
            <wp:effectExtent l="0" t="0" r="7620" b="8890"/>
            <wp:wrapTight wrapText="bothSides">
              <wp:wrapPolygon edited="0">
                <wp:start x="1325" y="0"/>
                <wp:lineTo x="0" y="1992"/>
                <wp:lineTo x="0" y="19918"/>
                <wp:lineTo x="1325" y="21246"/>
                <wp:lineTo x="19877" y="21246"/>
                <wp:lineTo x="21202" y="19254"/>
                <wp:lineTo x="21202" y="1328"/>
                <wp:lineTo x="19877" y="0"/>
                <wp:lineTo x="1325" y="0"/>
              </wp:wrapPolygon>
            </wp:wrapTight>
            <wp:docPr id="1" name="Рисунок 0" descr="naf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f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BE3" w:rsidRDefault="00AD1BE3" w:rsidP="00541075">
      <w:pPr>
        <w:jc w:val="center"/>
        <w:rPr>
          <w:b/>
          <w:sz w:val="32"/>
          <w:szCs w:val="32"/>
        </w:rPr>
      </w:pPr>
    </w:p>
    <w:p w:rsidR="00F6085B" w:rsidRPr="00541075" w:rsidRDefault="00D05C39" w:rsidP="00541075">
      <w:pPr>
        <w:jc w:val="center"/>
        <w:rPr>
          <w:b/>
          <w:sz w:val="32"/>
          <w:szCs w:val="32"/>
        </w:rPr>
      </w:pPr>
      <w:r w:rsidRPr="00541075">
        <w:rPr>
          <w:b/>
          <w:sz w:val="32"/>
          <w:szCs w:val="32"/>
        </w:rPr>
        <w:t>Квоты вылова</w:t>
      </w:r>
      <w:r w:rsidR="00541075" w:rsidRPr="00541075">
        <w:rPr>
          <w:b/>
          <w:sz w:val="32"/>
          <w:szCs w:val="32"/>
        </w:rPr>
        <w:t>, выделенные</w:t>
      </w:r>
      <w:r w:rsidRPr="00541075">
        <w:rPr>
          <w:b/>
          <w:sz w:val="32"/>
          <w:szCs w:val="32"/>
        </w:rPr>
        <w:t xml:space="preserve"> Российской Федерации в Районе </w:t>
      </w:r>
      <w:r w:rsidR="00AD1BE3">
        <w:rPr>
          <w:b/>
          <w:sz w:val="32"/>
          <w:szCs w:val="32"/>
        </w:rPr>
        <w:t>р</w:t>
      </w:r>
      <w:r w:rsidRPr="00541075">
        <w:rPr>
          <w:b/>
          <w:sz w:val="32"/>
          <w:szCs w:val="32"/>
        </w:rPr>
        <w:t>егулирования НАФО</w:t>
      </w:r>
      <w:r w:rsidR="00541075" w:rsidRPr="00541075">
        <w:rPr>
          <w:b/>
          <w:sz w:val="32"/>
          <w:szCs w:val="32"/>
        </w:rPr>
        <w:t xml:space="preserve"> на 201</w:t>
      </w:r>
      <w:r w:rsidR="00A71D2C" w:rsidRPr="00A71D2C">
        <w:rPr>
          <w:b/>
          <w:sz w:val="32"/>
          <w:szCs w:val="32"/>
        </w:rPr>
        <w:t>9</w:t>
      </w:r>
      <w:r w:rsidR="00541075" w:rsidRPr="00541075">
        <w:rPr>
          <w:b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text" w:horzAnchor="page" w:tblpX="2800" w:tblpY="689"/>
        <w:tblW w:w="0" w:type="auto"/>
        <w:tblLook w:val="04A0" w:firstRow="1" w:lastRow="0" w:firstColumn="1" w:lastColumn="0" w:noHBand="0" w:noVBand="1"/>
      </w:tblPr>
      <w:tblGrid>
        <w:gridCol w:w="3508"/>
        <w:gridCol w:w="3190"/>
      </w:tblGrid>
      <w:tr w:rsidR="00541075" w:rsidTr="00541075">
        <w:tc>
          <w:tcPr>
            <w:tcW w:w="3508" w:type="dxa"/>
          </w:tcPr>
          <w:p w:rsidR="00541075" w:rsidRPr="00541075" w:rsidRDefault="00541075" w:rsidP="00541075">
            <w:pPr>
              <w:jc w:val="center"/>
              <w:rPr>
                <w:b/>
                <w:sz w:val="28"/>
                <w:szCs w:val="28"/>
              </w:rPr>
            </w:pPr>
            <w:r w:rsidRPr="00541075">
              <w:rPr>
                <w:b/>
                <w:sz w:val="28"/>
                <w:szCs w:val="28"/>
              </w:rPr>
              <w:t>Вид ВБР</w:t>
            </w:r>
          </w:p>
        </w:tc>
        <w:tc>
          <w:tcPr>
            <w:tcW w:w="3190" w:type="dxa"/>
          </w:tcPr>
          <w:p w:rsidR="00541075" w:rsidRPr="00541075" w:rsidRDefault="00541075" w:rsidP="00541075">
            <w:pPr>
              <w:jc w:val="center"/>
              <w:rPr>
                <w:b/>
                <w:sz w:val="28"/>
                <w:szCs w:val="28"/>
              </w:rPr>
            </w:pPr>
            <w:r w:rsidRPr="00541075">
              <w:rPr>
                <w:b/>
                <w:sz w:val="28"/>
                <w:szCs w:val="28"/>
              </w:rPr>
              <w:t>Квота, т</w:t>
            </w:r>
          </w:p>
        </w:tc>
      </w:tr>
      <w:tr w:rsidR="00541075" w:rsidTr="00541075">
        <w:tc>
          <w:tcPr>
            <w:tcW w:w="3508" w:type="dxa"/>
          </w:tcPr>
          <w:p w:rsidR="00541075" w:rsidRDefault="00541075" w:rsidP="00541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Треска 3М</w:t>
            </w:r>
          </w:p>
        </w:tc>
        <w:tc>
          <w:tcPr>
            <w:tcW w:w="3190" w:type="dxa"/>
          </w:tcPr>
          <w:p w:rsidR="00541075" w:rsidRPr="00A71D2C" w:rsidRDefault="00A71D2C" w:rsidP="005410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1 132</w:t>
            </w:r>
          </w:p>
        </w:tc>
      </w:tr>
      <w:tr w:rsidR="00541075" w:rsidTr="00541075">
        <w:tc>
          <w:tcPr>
            <w:tcW w:w="3508" w:type="dxa"/>
          </w:tcPr>
          <w:p w:rsidR="00541075" w:rsidRPr="00541075" w:rsidRDefault="00541075" w:rsidP="005410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Окунь 3</w:t>
            </w:r>
            <w:r>
              <w:rPr>
                <w:sz w:val="28"/>
                <w:szCs w:val="28"/>
                <w:lang w:val="en-US"/>
              </w:rPr>
              <w:t>LN</w:t>
            </w:r>
          </w:p>
        </w:tc>
        <w:tc>
          <w:tcPr>
            <w:tcW w:w="3190" w:type="dxa"/>
          </w:tcPr>
          <w:p w:rsidR="00541075" w:rsidRPr="00A71D2C" w:rsidRDefault="00A71D2C" w:rsidP="005410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5 207</w:t>
            </w:r>
          </w:p>
        </w:tc>
      </w:tr>
      <w:tr w:rsidR="00541075" w:rsidTr="00541075">
        <w:tc>
          <w:tcPr>
            <w:tcW w:w="3508" w:type="dxa"/>
          </w:tcPr>
          <w:p w:rsidR="00541075" w:rsidRPr="00541075" w:rsidRDefault="00541075" w:rsidP="00541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Окунь 3М</w:t>
            </w:r>
          </w:p>
        </w:tc>
        <w:tc>
          <w:tcPr>
            <w:tcW w:w="3190" w:type="dxa"/>
          </w:tcPr>
          <w:p w:rsidR="00541075" w:rsidRDefault="00541075" w:rsidP="00541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9 137</w:t>
            </w:r>
          </w:p>
        </w:tc>
      </w:tr>
      <w:tr w:rsidR="00541075" w:rsidTr="00541075">
        <w:tc>
          <w:tcPr>
            <w:tcW w:w="3508" w:type="dxa"/>
          </w:tcPr>
          <w:p w:rsidR="00541075" w:rsidRDefault="00541075" w:rsidP="00541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Окунь 3О</w:t>
            </w:r>
          </w:p>
        </w:tc>
        <w:tc>
          <w:tcPr>
            <w:tcW w:w="3190" w:type="dxa"/>
          </w:tcPr>
          <w:p w:rsidR="00541075" w:rsidRDefault="00541075" w:rsidP="00541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6 500</w:t>
            </w:r>
          </w:p>
        </w:tc>
      </w:tr>
      <w:tr w:rsidR="00541075" w:rsidTr="00541075">
        <w:tc>
          <w:tcPr>
            <w:tcW w:w="3508" w:type="dxa"/>
          </w:tcPr>
          <w:p w:rsidR="00541075" w:rsidRPr="00541075" w:rsidRDefault="00541075" w:rsidP="005410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Белый налим 3</w:t>
            </w:r>
            <w:r>
              <w:rPr>
                <w:sz w:val="28"/>
                <w:szCs w:val="28"/>
                <w:lang w:val="en-US"/>
              </w:rPr>
              <w:t>NO</w:t>
            </w:r>
          </w:p>
        </w:tc>
        <w:tc>
          <w:tcPr>
            <w:tcW w:w="3190" w:type="dxa"/>
          </w:tcPr>
          <w:p w:rsidR="00541075" w:rsidRPr="00541075" w:rsidRDefault="00541075" w:rsidP="005410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</w:t>
            </w:r>
          </w:p>
        </w:tc>
      </w:tr>
      <w:tr w:rsidR="00541075" w:rsidTr="00541075">
        <w:tc>
          <w:tcPr>
            <w:tcW w:w="3508" w:type="dxa"/>
          </w:tcPr>
          <w:p w:rsidR="00541075" w:rsidRPr="00541075" w:rsidRDefault="00541075" w:rsidP="005410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Камбала длинная </w:t>
            </w:r>
            <w:r>
              <w:rPr>
                <w:sz w:val="28"/>
                <w:szCs w:val="28"/>
                <w:lang w:val="en-US"/>
              </w:rPr>
              <w:t>3NO</w:t>
            </w:r>
          </w:p>
        </w:tc>
        <w:tc>
          <w:tcPr>
            <w:tcW w:w="3190" w:type="dxa"/>
          </w:tcPr>
          <w:p w:rsidR="00541075" w:rsidRPr="00A71D2C" w:rsidRDefault="00A71D2C" w:rsidP="005410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302</w:t>
            </w:r>
          </w:p>
        </w:tc>
      </w:tr>
      <w:tr w:rsidR="00541075" w:rsidTr="00541075">
        <w:trPr>
          <w:trHeight w:val="363"/>
        </w:trPr>
        <w:tc>
          <w:tcPr>
            <w:tcW w:w="3508" w:type="dxa"/>
          </w:tcPr>
          <w:p w:rsidR="00541075" w:rsidRPr="00541075" w:rsidRDefault="00541075" w:rsidP="005410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Скаты 3</w:t>
            </w:r>
            <w:r>
              <w:rPr>
                <w:sz w:val="28"/>
                <w:szCs w:val="28"/>
                <w:lang w:val="en-US"/>
              </w:rPr>
              <w:t>LNO</w:t>
            </w:r>
          </w:p>
        </w:tc>
        <w:tc>
          <w:tcPr>
            <w:tcW w:w="3190" w:type="dxa"/>
          </w:tcPr>
          <w:p w:rsidR="00541075" w:rsidRPr="00541075" w:rsidRDefault="00541075" w:rsidP="005410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1 167</w:t>
            </w:r>
          </w:p>
        </w:tc>
      </w:tr>
      <w:tr w:rsidR="00541075" w:rsidTr="00541075">
        <w:trPr>
          <w:trHeight w:val="299"/>
        </w:trPr>
        <w:tc>
          <w:tcPr>
            <w:tcW w:w="3508" w:type="dxa"/>
          </w:tcPr>
          <w:p w:rsidR="00541075" w:rsidRPr="00541075" w:rsidRDefault="00541075" w:rsidP="005410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Черный палтус</w:t>
            </w:r>
            <w:r>
              <w:rPr>
                <w:sz w:val="28"/>
                <w:szCs w:val="28"/>
                <w:lang w:val="en-US"/>
              </w:rPr>
              <w:t xml:space="preserve"> 3LMNO</w:t>
            </w:r>
          </w:p>
        </w:tc>
        <w:tc>
          <w:tcPr>
            <w:tcW w:w="3190" w:type="dxa"/>
          </w:tcPr>
          <w:p w:rsidR="00541075" w:rsidRPr="00541075" w:rsidRDefault="00541075" w:rsidP="00A71D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1 56</w:t>
            </w:r>
            <w:r w:rsidR="00A71D2C">
              <w:rPr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</w:p>
        </w:tc>
      </w:tr>
      <w:tr w:rsidR="00541075" w:rsidTr="00541075">
        <w:trPr>
          <w:trHeight w:val="255"/>
        </w:trPr>
        <w:tc>
          <w:tcPr>
            <w:tcW w:w="3508" w:type="dxa"/>
          </w:tcPr>
          <w:p w:rsidR="00541075" w:rsidRPr="00541075" w:rsidRDefault="00541075" w:rsidP="005410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Кальмар</w:t>
            </w:r>
            <w:r>
              <w:rPr>
                <w:sz w:val="28"/>
                <w:szCs w:val="28"/>
                <w:lang w:val="en-US"/>
              </w:rPr>
              <w:t xml:space="preserve"> 3+4</w:t>
            </w:r>
          </w:p>
        </w:tc>
        <w:tc>
          <w:tcPr>
            <w:tcW w:w="3190" w:type="dxa"/>
          </w:tcPr>
          <w:p w:rsidR="00541075" w:rsidRPr="00541075" w:rsidRDefault="00541075" w:rsidP="005410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749</w:t>
            </w:r>
          </w:p>
        </w:tc>
      </w:tr>
    </w:tbl>
    <w:p w:rsidR="00541075" w:rsidRDefault="00541075" w:rsidP="00D05C39">
      <w:pPr>
        <w:jc w:val="both"/>
        <w:rPr>
          <w:sz w:val="28"/>
          <w:szCs w:val="28"/>
          <w:lang w:val="en-US"/>
        </w:rPr>
      </w:pPr>
    </w:p>
    <w:p w:rsidR="00541075" w:rsidRPr="00541075" w:rsidRDefault="00541075" w:rsidP="00D05C39">
      <w:pPr>
        <w:jc w:val="both"/>
        <w:rPr>
          <w:sz w:val="28"/>
          <w:szCs w:val="28"/>
        </w:rPr>
      </w:pPr>
    </w:p>
    <w:p w:rsidR="00541075" w:rsidRPr="00541075" w:rsidRDefault="00541075" w:rsidP="00D05C39">
      <w:pPr>
        <w:jc w:val="both"/>
        <w:rPr>
          <w:sz w:val="28"/>
          <w:szCs w:val="28"/>
        </w:rPr>
      </w:pPr>
    </w:p>
    <w:p w:rsidR="00D05C39" w:rsidRDefault="00D05C39" w:rsidP="00D05C39">
      <w:pPr>
        <w:jc w:val="both"/>
        <w:rPr>
          <w:sz w:val="28"/>
          <w:szCs w:val="28"/>
        </w:rPr>
      </w:pPr>
    </w:p>
    <w:p w:rsidR="00541075" w:rsidRDefault="00541075" w:rsidP="00D05C39">
      <w:pPr>
        <w:jc w:val="both"/>
        <w:rPr>
          <w:sz w:val="28"/>
          <w:szCs w:val="28"/>
        </w:rPr>
      </w:pPr>
    </w:p>
    <w:p w:rsidR="00541075" w:rsidRPr="00541075" w:rsidRDefault="00541075" w:rsidP="00541075">
      <w:pPr>
        <w:rPr>
          <w:sz w:val="28"/>
          <w:szCs w:val="28"/>
        </w:rPr>
      </w:pPr>
    </w:p>
    <w:p w:rsidR="00541075" w:rsidRDefault="00541075" w:rsidP="00541075">
      <w:pPr>
        <w:rPr>
          <w:sz w:val="28"/>
          <w:szCs w:val="28"/>
        </w:rPr>
      </w:pPr>
    </w:p>
    <w:p w:rsidR="00541075" w:rsidRDefault="00541075" w:rsidP="00541075">
      <w:pPr>
        <w:rPr>
          <w:sz w:val="28"/>
          <w:szCs w:val="28"/>
        </w:rPr>
      </w:pPr>
    </w:p>
    <w:p w:rsidR="00D05C39" w:rsidRPr="00541075" w:rsidRDefault="00541075" w:rsidP="00541075">
      <w:pPr>
        <w:tabs>
          <w:tab w:val="left" w:pos="7500"/>
        </w:tabs>
        <w:rPr>
          <w:sz w:val="24"/>
          <w:szCs w:val="24"/>
        </w:rPr>
      </w:pPr>
      <w:r w:rsidRPr="00541075">
        <w:rPr>
          <w:sz w:val="24"/>
          <w:szCs w:val="24"/>
        </w:rPr>
        <w:t xml:space="preserve">Кроме этого, суда РФ могут выловить 85 т камбалы </w:t>
      </w:r>
      <w:proofErr w:type="spellStart"/>
      <w:r w:rsidRPr="00541075">
        <w:rPr>
          <w:sz w:val="24"/>
          <w:szCs w:val="24"/>
        </w:rPr>
        <w:t>желтохвостой</w:t>
      </w:r>
      <w:proofErr w:type="spellEnd"/>
      <w:r w:rsidRPr="00541075">
        <w:rPr>
          <w:sz w:val="24"/>
          <w:szCs w:val="24"/>
        </w:rPr>
        <w:t xml:space="preserve"> по квоте «Другие»</w:t>
      </w:r>
    </w:p>
    <w:sectPr w:rsidR="00D05C39" w:rsidRPr="0054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14"/>
    <w:rsid w:val="00541075"/>
    <w:rsid w:val="00A71D2C"/>
    <w:rsid w:val="00AA5014"/>
    <w:rsid w:val="00AD1BE3"/>
    <w:rsid w:val="00D05C39"/>
    <w:rsid w:val="00F6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Скрябин</dc:creator>
  <cp:lastModifiedBy>Илья Скрябин</cp:lastModifiedBy>
  <cp:revision>2</cp:revision>
  <dcterms:created xsi:type="dcterms:W3CDTF">2018-10-10T11:38:00Z</dcterms:created>
  <dcterms:modified xsi:type="dcterms:W3CDTF">2018-10-10T11:38:00Z</dcterms:modified>
</cp:coreProperties>
</file>