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1" w:rsidRDefault="00415101" w:rsidP="00415101">
      <w:pPr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Рекомендованные </w:t>
      </w:r>
      <w:r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добычи (вылова)</w:t>
      </w:r>
      <w:r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водных биоресурсов, общий допустимый улов которых не устанавливается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и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87745">
        <w:rPr>
          <w:rFonts w:ascii="Times New Roman" w:hAnsi="Times New Roman" w:cs="Times New Roman"/>
          <w:b/>
          <w:bCs/>
          <w:sz w:val="28"/>
          <w:szCs w:val="28"/>
        </w:rPr>
        <w:t xml:space="preserve"> их добычи (вылова)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3324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15101" w:rsidRDefault="00415101" w:rsidP="004151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5101" w:rsidRDefault="00415101" w:rsidP="00933246">
      <w:pPr>
        <w:pStyle w:val="20"/>
        <w:shd w:val="clear" w:color="auto" w:fill="auto"/>
        <w:spacing w:after="496" w:line="210" w:lineRule="exact"/>
        <w:jc w:val="left"/>
        <w:rPr>
          <w:b w:val="0"/>
          <w:sz w:val="28"/>
          <w:szCs w:val="28"/>
        </w:rPr>
      </w:pPr>
      <w:r w:rsidRPr="00933246">
        <w:rPr>
          <w:b w:val="0"/>
          <w:sz w:val="28"/>
          <w:szCs w:val="28"/>
        </w:rPr>
        <w:t xml:space="preserve">                  </w:t>
      </w:r>
      <w:r w:rsidR="00933246">
        <w:rPr>
          <w:b w:val="0"/>
          <w:sz w:val="28"/>
          <w:szCs w:val="28"/>
        </w:rPr>
        <w:t xml:space="preserve">                          </w:t>
      </w:r>
      <w:r w:rsidRPr="00933246">
        <w:rPr>
          <w:b w:val="0"/>
          <w:sz w:val="28"/>
          <w:szCs w:val="28"/>
        </w:rPr>
        <w:t xml:space="preserve"> (в тоннах, морские млекопитающие в штуках)</w:t>
      </w:r>
    </w:p>
    <w:p w:rsidR="003471E9" w:rsidRPr="00933246" w:rsidRDefault="00C82DE0">
      <w:pPr>
        <w:pStyle w:val="20"/>
        <w:shd w:val="clear" w:color="auto" w:fill="auto"/>
        <w:spacing w:after="496" w:line="210" w:lineRule="exact"/>
        <w:rPr>
          <w:sz w:val="28"/>
          <w:szCs w:val="28"/>
        </w:rPr>
      </w:pPr>
      <w:r w:rsidRPr="00933246">
        <w:rPr>
          <w:sz w:val="28"/>
          <w:szCs w:val="28"/>
        </w:rPr>
        <w:t>Северный рыбохозяйственный бассейн</w:t>
      </w:r>
    </w:p>
    <w:p w:rsidR="003471E9" w:rsidRPr="00933246" w:rsidRDefault="00C82DE0" w:rsidP="00933246">
      <w:pPr>
        <w:pStyle w:val="20"/>
        <w:shd w:val="clear" w:color="auto" w:fill="auto"/>
        <w:spacing w:after="165" w:line="210" w:lineRule="exact"/>
        <w:rPr>
          <w:sz w:val="28"/>
          <w:szCs w:val="28"/>
        </w:rPr>
      </w:pPr>
      <w:r w:rsidRPr="00933246">
        <w:rPr>
          <w:sz w:val="28"/>
          <w:szCs w:val="28"/>
        </w:rPr>
        <w:t>Баренцево море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Сельдь чешско-печорская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1679,400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Навага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489,280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Сайка</w:t>
      </w:r>
      <w:r w:rsidRPr="00933246">
        <w:rPr>
          <w:sz w:val="28"/>
          <w:szCs w:val="28"/>
        </w:rPr>
        <w:tab/>
        <w:t>5663,980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Камбала речная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4,200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Камбала полярная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131,290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Камбала морская</w:t>
      </w:r>
      <w:r w:rsidRPr="00933246">
        <w:rPr>
          <w:sz w:val="28"/>
          <w:szCs w:val="28"/>
        </w:rPr>
        <w:tab/>
        <w:t>7241,200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Камбала лиманда (ершоватка северная)</w:t>
      </w:r>
      <w:r w:rsidRPr="00933246">
        <w:rPr>
          <w:sz w:val="28"/>
          <w:szCs w:val="28"/>
        </w:rPr>
        <w:tab/>
        <w:t>594,700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Камбала-ерш</w:t>
      </w:r>
      <w:r w:rsidRPr="00933246">
        <w:rPr>
          <w:sz w:val="28"/>
          <w:szCs w:val="28"/>
        </w:rPr>
        <w:tab/>
        <w:t>1518,000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Пинагор</w:t>
      </w:r>
      <w:r w:rsidRPr="00933246">
        <w:rPr>
          <w:sz w:val="28"/>
          <w:szCs w:val="28"/>
        </w:rPr>
        <w:tab/>
        <w:t>665,200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Акулы</w:t>
      </w:r>
      <w:r w:rsidRPr="00933246">
        <w:rPr>
          <w:sz w:val="28"/>
          <w:szCs w:val="28"/>
        </w:rPr>
        <w:tab/>
        <w:t>884,000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Зубатка синяя</w:t>
      </w:r>
      <w:r w:rsidRPr="00933246">
        <w:rPr>
          <w:sz w:val="28"/>
          <w:szCs w:val="28"/>
        </w:rPr>
        <w:tab/>
        <w:t>3456,500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Зубатки</w:t>
      </w:r>
      <w:r w:rsidRPr="00933246">
        <w:rPr>
          <w:sz w:val="28"/>
          <w:szCs w:val="28"/>
        </w:rPr>
        <w:tab/>
        <w:t>4339,500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Скаты</w:t>
      </w:r>
      <w:r w:rsidRPr="00933246">
        <w:rPr>
          <w:sz w:val="28"/>
          <w:szCs w:val="28"/>
        </w:rPr>
        <w:tab/>
        <w:t>3699,800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Менек</w:t>
      </w:r>
      <w:r w:rsidRPr="00933246">
        <w:rPr>
          <w:sz w:val="28"/>
          <w:szCs w:val="28"/>
        </w:rPr>
        <w:tab/>
        <w:t>700,000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Сайда</w:t>
      </w:r>
      <w:r w:rsidRPr="00933246">
        <w:rPr>
          <w:sz w:val="28"/>
          <w:szCs w:val="28"/>
        </w:rPr>
        <w:tab/>
        <w:t>1413,400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fldChar w:fldCharType="begin"/>
      </w:r>
      <w:r w:rsidRPr="00933246">
        <w:rPr>
          <w:sz w:val="28"/>
          <w:szCs w:val="28"/>
        </w:rPr>
        <w:instrText xml:space="preserve"> TOC \o "1-5" \h \z </w:instrText>
      </w:r>
      <w:r w:rsidRPr="00933246">
        <w:rPr>
          <w:sz w:val="28"/>
          <w:szCs w:val="28"/>
        </w:rPr>
        <w:fldChar w:fldCharType="separate"/>
      </w:r>
      <w:r w:rsidRPr="00933246">
        <w:rPr>
          <w:sz w:val="28"/>
          <w:szCs w:val="28"/>
        </w:rPr>
        <w:t>Сиг</w:t>
      </w:r>
      <w:r w:rsidRPr="00933246">
        <w:rPr>
          <w:sz w:val="28"/>
          <w:szCs w:val="28"/>
        </w:rPr>
        <w:tab/>
        <w:t>0,500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Язь</w:t>
      </w:r>
      <w:r w:rsidRPr="00933246">
        <w:rPr>
          <w:sz w:val="28"/>
          <w:szCs w:val="28"/>
        </w:rPr>
        <w:tab/>
        <w:t>1,970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Чир</w:t>
      </w:r>
      <w:r w:rsidRPr="00933246">
        <w:rPr>
          <w:sz w:val="28"/>
          <w:szCs w:val="28"/>
        </w:rPr>
        <w:tab/>
        <w:t>0,500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Пелядь</w:t>
      </w:r>
      <w:r w:rsidRPr="00933246">
        <w:rPr>
          <w:sz w:val="28"/>
          <w:szCs w:val="28"/>
        </w:rPr>
        <w:tab/>
        <w:t>0,600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Омуль арктический</w:t>
      </w:r>
      <w:r w:rsidRPr="00933246">
        <w:rPr>
          <w:sz w:val="28"/>
          <w:szCs w:val="28"/>
        </w:rPr>
        <w:tab/>
        <w:t>0,300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Песчанки</w:t>
      </w:r>
      <w:r w:rsidRPr="00933246">
        <w:rPr>
          <w:sz w:val="28"/>
          <w:szCs w:val="28"/>
        </w:rPr>
        <w:tab/>
        <w:t>599,595</w:t>
      </w:r>
    </w:p>
    <w:p w:rsidR="003471E9" w:rsidRPr="00933246" w:rsidRDefault="00C82DE0" w:rsidP="00353243">
      <w:pPr>
        <w:pStyle w:val="a9"/>
        <w:shd w:val="clear" w:color="auto" w:fill="auto"/>
        <w:tabs>
          <w:tab w:val="left" w:pos="8082"/>
        </w:tabs>
        <w:jc w:val="left"/>
        <w:rPr>
          <w:sz w:val="28"/>
          <w:szCs w:val="28"/>
        </w:rPr>
      </w:pPr>
      <w:r w:rsidRPr="00933246">
        <w:rPr>
          <w:sz w:val="28"/>
          <w:szCs w:val="28"/>
        </w:rPr>
        <w:t>Корюшка азиатская зубастая</w:t>
      </w:r>
      <w:r w:rsidRPr="00933246">
        <w:rPr>
          <w:sz w:val="28"/>
          <w:szCs w:val="28"/>
          <w:vertAlign w:val="superscript"/>
        </w:rPr>
        <w:t>1</w:t>
      </w:r>
      <w:r w:rsidR="00933246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933246" w:rsidRPr="00933246">
        <w:rPr>
          <w:sz w:val="28"/>
          <w:szCs w:val="28"/>
        </w:rPr>
        <w:t>17,99</w:t>
      </w:r>
      <w:r w:rsidRPr="00933246">
        <w:rPr>
          <w:sz w:val="28"/>
          <w:szCs w:val="28"/>
        </w:rPr>
        <w:t>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Ряпушка</w:t>
      </w:r>
      <w:r w:rsidRPr="00933246">
        <w:rPr>
          <w:sz w:val="28"/>
          <w:szCs w:val="28"/>
        </w:rPr>
        <w:tab/>
        <w:t>0,500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Налим</w:t>
      </w:r>
      <w:r w:rsidRPr="00933246">
        <w:rPr>
          <w:sz w:val="28"/>
          <w:szCs w:val="28"/>
        </w:rPr>
        <w:tab/>
        <w:t>0,500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Щука</w:t>
      </w:r>
      <w:r w:rsidRPr="00933246">
        <w:rPr>
          <w:sz w:val="28"/>
          <w:szCs w:val="28"/>
        </w:rPr>
        <w:tab/>
        <w:t>4,950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Окунь пресноводный</w:t>
      </w:r>
      <w:r w:rsidRPr="00933246">
        <w:rPr>
          <w:sz w:val="28"/>
          <w:szCs w:val="28"/>
        </w:rPr>
        <w:tab/>
        <w:t>0,450</w:t>
      </w:r>
    </w:p>
    <w:p w:rsidR="003471E9" w:rsidRPr="00933246" w:rsidRDefault="00C82DE0" w:rsidP="00353243">
      <w:pPr>
        <w:pStyle w:val="a9"/>
        <w:shd w:val="clear" w:color="auto" w:fill="auto"/>
        <w:tabs>
          <w:tab w:val="right" w:pos="8695"/>
        </w:tabs>
        <w:rPr>
          <w:sz w:val="28"/>
          <w:szCs w:val="28"/>
        </w:rPr>
      </w:pPr>
      <w:r w:rsidRPr="00933246">
        <w:rPr>
          <w:sz w:val="28"/>
          <w:szCs w:val="28"/>
        </w:rPr>
        <w:t>Плотва</w:t>
      </w:r>
      <w:r w:rsidRPr="00933246">
        <w:rPr>
          <w:sz w:val="28"/>
          <w:szCs w:val="28"/>
        </w:rPr>
        <w:tab/>
        <w:t>1,000</w:t>
      </w:r>
      <w:r w:rsidRPr="00933246">
        <w:rPr>
          <w:sz w:val="28"/>
          <w:szCs w:val="28"/>
        </w:rPr>
        <w:fldChar w:fldCharType="end"/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Креветка северная</w:t>
      </w:r>
      <w:r w:rsidRPr="00933246">
        <w:rPr>
          <w:sz w:val="28"/>
          <w:szCs w:val="28"/>
        </w:rPr>
        <w:tab/>
        <w:t>39824,000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Шримсы-медвежата</w:t>
      </w:r>
      <w:r w:rsidRPr="00933246">
        <w:rPr>
          <w:sz w:val="28"/>
          <w:szCs w:val="28"/>
        </w:rPr>
        <w:tab/>
        <w:t>10,000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Мидии</w:t>
      </w:r>
      <w:r w:rsidRPr="00933246">
        <w:rPr>
          <w:sz w:val="28"/>
          <w:szCs w:val="28"/>
        </w:rPr>
        <w:tab/>
        <w:t>1943,785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Модиолус</w:t>
      </w:r>
      <w:r w:rsidRPr="00933246">
        <w:rPr>
          <w:sz w:val="28"/>
          <w:szCs w:val="28"/>
        </w:rPr>
        <w:tab/>
        <w:t>1000,000</w:t>
      </w:r>
    </w:p>
    <w:p w:rsidR="003471E9" w:rsidRPr="00933246" w:rsidRDefault="00C82DE0" w:rsidP="00353243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Трубачи</w:t>
      </w:r>
      <w:r w:rsidRPr="00933246">
        <w:rPr>
          <w:sz w:val="28"/>
          <w:szCs w:val="28"/>
        </w:rPr>
        <w:tab/>
        <w:t>24,400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lastRenderedPageBreak/>
        <w:t>Морской еж зеленый</w:t>
      </w:r>
      <w:r w:rsidRPr="00933246">
        <w:rPr>
          <w:sz w:val="28"/>
          <w:szCs w:val="28"/>
        </w:rPr>
        <w:tab/>
        <w:t>5997,485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Кукумария</w:t>
      </w:r>
      <w:r w:rsidRPr="00933246">
        <w:rPr>
          <w:sz w:val="28"/>
          <w:szCs w:val="28"/>
        </w:rPr>
        <w:tab/>
        <w:t>999,600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Ламинарии</w:t>
      </w:r>
      <w:r w:rsidRPr="00933246">
        <w:rPr>
          <w:sz w:val="28"/>
          <w:szCs w:val="28"/>
        </w:rPr>
        <w:tab/>
        <w:t>17496,500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5"/>
        </w:tabs>
        <w:spacing w:before="0"/>
        <w:rPr>
          <w:sz w:val="28"/>
          <w:szCs w:val="28"/>
        </w:rPr>
      </w:pPr>
      <w:r w:rsidRPr="00933246">
        <w:rPr>
          <w:sz w:val="28"/>
          <w:szCs w:val="28"/>
        </w:rPr>
        <w:t>Фукусы</w:t>
      </w:r>
      <w:r w:rsidRPr="00933246">
        <w:rPr>
          <w:sz w:val="28"/>
          <w:szCs w:val="28"/>
        </w:rPr>
        <w:tab/>
        <w:t>2496,500</w:t>
      </w:r>
    </w:p>
    <w:p w:rsidR="003471E9" w:rsidRPr="00933246" w:rsidRDefault="00707C89" w:rsidP="00933246">
      <w:pPr>
        <w:pStyle w:val="1"/>
        <w:shd w:val="clear" w:color="auto" w:fill="auto"/>
        <w:tabs>
          <w:tab w:val="left" w:pos="8370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Морской заяц (лах</w:t>
      </w:r>
      <w:r w:rsidR="00C82DE0" w:rsidRPr="00933246">
        <w:rPr>
          <w:sz w:val="28"/>
          <w:szCs w:val="28"/>
        </w:rPr>
        <w:t>так), шт.</w:t>
      </w:r>
      <w:r w:rsidR="00933246">
        <w:rPr>
          <w:sz w:val="28"/>
          <w:szCs w:val="28"/>
        </w:rPr>
        <w:t xml:space="preserve">                                                                      </w:t>
      </w:r>
      <w:r w:rsidR="00C82DE0" w:rsidRPr="00933246">
        <w:rPr>
          <w:sz w:val="28"/>
          <w:szCs w:val="28"/>
        </w:rPr>
        <w:t>110</w:t>
      </w:r>
    </w:p>
    <w:p w:rsidR="003471E9" w:rsidRPr="00933246" w:rsidRDefault="00C82DE0" w:rsidP="00933246">
      <w:pPr>
        <w:pStyle w:val="1"/>
        <w:shd w:val="clear" w:color="auto" w:fill="auto"/>
        <w:tabs>
          <w:tab w:val="left" w:pos="8370"/>
        </w:tabs>
        <w:spacing w:before="0"/>
        <w:jc w:val="left"/>
        <w:rPr>
          <w:sz w:val="28"/>
          <w:szCs w:val="28"/>
        </w:rPr>
      </w:pPr>
      <w:r w:rsidRPr="00933246">
        <w:rPr>
          <w:sz w:val="28"/>
          <w:szCs w:val="28"/>
        </w:rPr>
        <w:t>Кольчатая нерпа (акиба), шт.</w:t>
      </w:r>
      <w:r w:rsidR="00933246">
        <w:rPr>
          <w:sz w:val="28"/>
          <w:szCs w:val="28"/>
        </w:rPr>
        <w:t xml:space="preserve">                                                                    </w:t>
      </w:r>
      <w:r w:rsidRPr="00933246">
        <w:rPr>
          <w:sz w:val="28"/>
          <w:szCs w:val="28"/>
        </w:rPr>
        <w:t>410</w:t>
      </w:r>
    </w:p>
    <w:p w:rsidR="00933246" w:rsidRDefault="00933246" w:rsidP="00933246">
      <w:pPr>
        <w:pStyle w:val="20"/>
        <w:shd w:val="clear" w:color="auto" w:fill="auto"/>
        <w:spacing w:after="98" w:line="210" w:lineRule="exact"/>
        <w:rPr>
          <w:sz w:val="28"/>
          <w:szCs w:val="28"/>
        </w:rPr>
      </w:pPr>
    </w:p>
    <w:p w:rsidR="00933246" w:rsidRDefault="00933246" w:rsidP="00933246">
      <w:pPr>
        <w:pStyle w:val="20"/>
        <w:shd w:val="clear" w:color="auto" w:fill="auto"/>
        <w:spacing w:after="98" w:line="210" w:lineRule="exact"/>
        <w:rPr>
          <w:sz w:val="28"/>
          <w:szCs w:val="28"/>
        </w:rPr>
      </w:pPr>
    </w:p>
    <w:p w:rsidR="003471E9" w:rsidRPr="00933246" w:rsidRDefault="00933246" w:rsidP="00933246">
      <w:pPr>
        <w:pStyle w:val="20"/>
        <w:shd w:val="clear" w:color="auto" w:fill="auto"/>
        <w:spacing w:after="98" w:line="210" w:lineRule="exact"/>
        <w:rPr>
          <w:sz w:val="28"/>
          <w:szCs w:val="28"/>
        </w:rPr>
      </w:pPr>
      <w:r>
        <w:rPr>
          <w:sz w:val="28"/>
          <w:szCs w:val="28"/>
        </w:rPr>
        <w:t>Б</w:t>
      </w:r>
      <w:r w:rsidR="00C82DE0" w:rsidRPr="00933246">
        <w:rPr>
          <w:sz w:val="28"/>
          <w:szCs w:val="28"/>
        </w:rPr>
        <w:t>елое море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Сельдь беломорская</w:t>
      </w:r>
      <w:r w:rsidRPr="00933246">
        <w:rPr>
          <w:sz w:val="28"/>
          <w:szCs w:val="28"/>
        </w:rPr>
        <w:tab/>
        <w:t>2375,410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Сельдь чешско-печорская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43,600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Треска</w:t>
      </w:r>
      <w:r w:rsidRPr="00933246">
        <w:rPr>
          <w:sz w:val="28"/>
          <w:szCs w:val="28"/>
          <w:vertAlign w:val="superscript"/>
        </w:rPr>
        <w:t>2</w:t>
      </w:r>
      <w:r w:rsidRPr="00933246">
        <w:rPr>
          <w:sz w:val="28"/>
          <w:szCs w:val="28"/>
        </w:rPr>
        <w:tab/>
        <w:t>94,780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Навага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2035,950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fldChar w:fldCharType="begin"/>
      </w:r>
      <w:r w:rsidRPr="00933246">
        <w:rPr>
          <w:sz w:val="28"/>
          <w:szCs w:val="28"/>
        </w:rPr>
        <w:instrText xml:space="preserve"> TOC \o "1-5" \h \z </w:instrText>
      </w:r>
      <w:r w:rsidRPr="00933246">
        <w:rPr>
          <w:sz w:val="28"/>
          <w:szCs w:val="28"/>
        </w:rPr>
        <w:fldChar w:fldCharType="separate"/>
      </w:r>
      <w:r w:rsidRPr="00933246">
        <w:rPr>
          <w:sz w:val="28"/>
          <w:szCs w:val="28"/>
        </w:rPr>
        <w:t>Камбала речная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8,090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Камбала полярная</w:t>
      </w:r>
      <w:r w:rsidRPr="00933246">
        <w:rPr>
          <w:sz w:val="28"/>
          <w:szCs w:val="28"/>
          <w:vertAlign w:val="superscript"/>
        </w:rPr>
        <w:t>1</w:t>
      </w:r>
      <w:r w:rsidRPr="00933246">
        <w:rPr>
          <w:sz w:val="28"/>
          <w:szCs w:val="28"/>
        </w:rPr>
        <w:tab/>
        <w:t>33,550</w:t>
      </w:r>
    </w:p>
    <w:p w:rsidR="003471E9" w:rsidRPr="00933246" w:rsidRDefault="00C82DE0" w:rsidP="00933246">
      <w:pPr>
        <w:pStyle w:val="a9"/>
        <w:shd w:val="clear" w:color="auto" w:fill="auto"/>
        <w:tabs>
          <w:tab w:val="left" w:pos="8053"/>
        </w:tabs>
        <w:spacing w:line="328" w:lineRule="exact"/>
        <w:jc w:val="left"/>
        <w:rPr>
          <w:sz w:val="28"/>
          <w:szCs w:val="28"/>
        </w:rPr>
      </w:pPr>
      <w:r w:rsidRPr="00933246">
        <w:rPr>
          <w:sz w:val="28"/>
          <w:szCs w:val="28"/>
        </w:rPr>
        <w:t xml:space="preserve">Камбала </w:t>
      </w:r>
      <w:r w:rsidR="00933246">
        <w:rPr>
          <w:sz w:val="28"/>
          <w:szCs w:val="28"/>
        </w:rPr>
        <w:t xml:space="preserve">лиманда (ершоватка северная)                                             </w:t>
      </w:r>
      <w:r w:rsidRPr="00933246">
        <w:rPr>
          <w:sz w:val="28"/>
          <w:szCs w:val="28"/>
        </w:rPr>
        <w:t>24,510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Пинагор</w:t>
      </w:r>
      <w:r w:rsidRPr="00933246">
        <w:rPr>
          <w:sz w:val="28"/>
          <w:szCs w:val="28"/>
        </w:rPr>
        <w:tab/>
        <w:t>220,990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Сиг</w:t>
      </w:r>
      <w:r w:rsidRPr="00933246">
        <w:rPr>
          <w:sz w:val="28"/>
          <w:szCs w:val="28"/>
        </w:rPr>
        <w:tab/>
        <w:t>0,090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Язь</w:t>
      </w:r>
      <w:r w:rsidRPr="00933246">
        <w:rPr>
          <w:sz w:val="28"/>
          <w:szCs w:val="28"/>
        </w:rPr>
        <w:tab/>
        <w:t>0,470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Елец</w:t>
      </w:r>
      <w:r w:rsidRPr="00933246">
        <w:rPr>
          <w:sz w:val="28"/>
          <w:szCs w:val="28"/>
        </w:rPr>
        <w:tab/>
        <w:t>0,070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Корюшка азиатская зубастая</w:t>
      </w:r>
      <w:r w:rsidR="00E10680">
        <w:rPr>
          <w:sz w:val="28"/>
          <w:szCs w:val="28"/>
        </w:rPr>
        <w:t>¹</w:t>
      </w:r>
      <w:r w:rsidRPr="00933246">
        <w:rPr>
          <w:sz w:val="28"/>
          <w:szCs w:val="28"/>
        </w:rPr>
        <w:tab/>
        <w:t>30,390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Ерш пресноводный</w:t>
      </w:r>
      <w:r w:rsidRPr="00933246">
        <w:rPr>
          <w:sz w:val="28"/>
          <w:szCs w:val="28"/>
        </w:rPr>
        <w:tab/>
        <w:t>0,200</w:t>
      </w:r>
    </w:p>
    <w:p w:rsidR="003471E9" w:rsidRPr="00933246" w:rsidRDefault="00C82DE0" w:rsidP="00933246">
      <w:pPr>
        <w:pStyle w:val="a9"/>
        <w:shd w:val="clear" w:color="auto" w:fill="auto"/>
        <w:tabs>
          <w:tab w:val="right" w:pos="8696"/>
        </w:tabs>
        <w:spacing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Кумжа (форель)</w:t>
      </w:r>
      <w:r w:rsidRPr="00933246">
        <w:rPr>
          <w:sz w:val="28"/>
          <w:szCs w:val="28"/>
        </w:rPr>
        <w:tab/>
        <w:t>0,020</w:t>
      </w:r>
      <w:r w:rsidRPr="00933246">
        <w:rPr>
          <w:sz w:val="28"/>
          <w:szCs w:val="28"/>
        </w:rPr>
        <w:fldChar w:fldCharType="end"/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Мидии</w:t>
      </w:r>
      <w:r w:rsidRPr="00933246">
        <w:rPr>
          <w:sz w:val="28"/>
          <w:szCs w:val="28"/>
        </w:rPr>
        <w:tab/>
        <w:t>1350,000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Морские гребешки</w:t>
      </w:r>
      <w:r w:rsidRPr="00933246">
        <w:rPr>
          <w:sz w:val="28"/>
          <w:szCs w:val="28"/>
        </w:rPr>
        <w:tab/>
        <w:t>104,500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Кукумария</w:t>
      </w:r>
      <w:r w:rsidRPr="00933246">
        <w:rPr>
          <w:sz w:val="28"/>
          <w:szCs w:val="28"/>
        </w:rPr>
        <w:tab/>
        <w:t>83,900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Ламинарии</w:t>
      </w:r>
      <w:r w:rsidRPr="00933246">
        <w:rPr>
          <w:sz w:val="28"/>
          <w:szCs w:val="28"/>
        </w:rPr>
        <w:tab/>
        <w:t>33997,600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Фукусы</w:t>
      </w:r>
      <w:r w:rsidRPr="00933246">
        <w:rPr>
          <w:sz w:val="28"/>
          <w:szCs w:val="28"/>
        </w:rPr>
        <w:tab/>
        <w:t>13498,500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Кольчатая нерпа (акиба), шт.</w:t>
      </w:r>
      <w:r w:rsidRPr="00933246">
        <w:rPr>
          <w:sz w:val="28"/>
          <w:szCs w:val="28"/>
        </w:rPr>
        <w:tab/>
        <w:t>455</w:t>
      </w:r>
    </w:p>
    <w:p w:rsidR="003471E9" w:rsidRPr="00933246" w:rsidRDefault="00C82DE0" w:rsidP="00933246">
      <w:pPr>
        <w:pStyle w:val="1"/>
        <w:shd w:val="clear" w:color="auto" w:fill="auto"/>
        <w:tabs>
          <w:tab w:val="right" w:pos="8696"/>
        </w:tabs>
        <w:spacing w:before="0" w:after="346" w:line="328" w:lineRule="exact"/>
        <w:rPr>
          <w:sz w:val="28"/>
          <w:szCs w:val="28"/>
        </w:rPr>
      </w:pPr>
      <w:r w:rsidRPr="00933246">
        <w:rPr>
          <w:sz w:val="28"/>
          <w:szCs w:val="28"/>
        </w:rPr>
        <w:t>Гренландский тюлень, шт.</w:t>
      </w:r>
      <w:r w:rsidRPr="00933246">
        <w:rPr>
          <w:sz w:val="28"/>
          <w:szCs w:val="28"/>
        </w:rPr>
        <w:tab/>
        <w:t>7007</w:t>
      </w:r>
    </w:p>
    <w:p w:rsidR="003471E9" w:rsidRPr="00933246" w:rsidRDefault="00C82DE0" w:rsidP="00933246">
      <w:pPr>
        <w:pStyle w:val="30"/>
        <w:shd w:val="clear" w:color="auto" w:fill="auto"/>
        <w:spacing w:before="0" w:line="120" w:lineRule="exact"/>
        <w:rPr>
          <w:rFonts w:ascii="Times New Roman" w:hAnsi="Times New Roman" w:cs="Times New Roman"/>
          <w:sz w:val="28"/>
          <w:szCs w:val="28"/>
        </w:rPr>
      </w:pPr>
      <w:r w:rsidRPr="00933246">
        <w:rPr>
          <w:rFonts w:ascii="Times New Roman" w:hAnsi="Times New Roman" w:cs="Times New Roman"/>
          <w:sz w:val="28"/>
          <w:szCs w:val="28"/>
        </w:rPr>
        <w:t>1</w:t>
      </w:r>
    </w:p>
    <w:p w:rsidR="003471E9" w:rsidRPr="00933246" w:rsidRDefault="00C82DE0" w:rsidP="00933246">
      <w:pPr>
        <w:pStyle w:val="40"/>
        <w:numPr>
          <w:ilvl w:val="0"/>
          <w:numId w:val="1"/>
        </w:numPr>
        <w:shd w:val="clear" w:color="auto" w:fill="auto"/>
        <w:spacing w:after="135" w:line="200" w:lineRule="exact"/>
        <w:ind w:left="120"/>
        <w:rPr>
          <w:sz w:val="28"/>
          <w:szCs w:val="28"/>
        </w:rPr>
      </w:pPr>
      <w:r w:rsidRPr="00933246">
        <w:rPr>
          <w:sz w:val="28"/>
          <w:szCs w:val="28"/>
        </w:rPr>
        <w:t xml:space="preserve"> включая вылов в устьях рек;</w:t>
      </w:r>
    </w:p>
    <w:p w:rsidR="00933246" w:rsidRPr="00933246" w:rsidRDefault="00933246" w:rsidP="00933246">
      <w:pPr>
        <w:pStyle w:val="30"/>
        <w:shd w:val="clear" w:color="auto" w:fill="auto"/>
        <w:spacing w:before="0" w:line="120" w:lineRule="exact"/>
        <w:rPr>
          <w:rFonts w:ascii="Times New Roman" w:hAnsi="Times New Roman" w:cs="Times New Roman"/>
          <w:sz w:val="28"/>
          <w:szCs w:val="28"/>
        </w:rPr>
      </w:pPr>
    </w:p>
    <w:p w:rsidR="00415101" w:rsidRPr="0088464E" w:rsidRDefault="00933246" w:rsidP="00933246">
      <w:pPr>
        <w:pStyle w:val="40"/>
        <w:shd w:val="clear" w:color="auto" w:fill="auto"/>
        <w:spacing w:after="0" w:line="200" w:lineRule="exact"/>
        <w:rPr>
          <w:b/>
        </w:rPr>
      </w:pPr>
      <w:r w:rsidRPr="0088464E">
        <w:rPr>
          <w:b/>
        </w:rPr>
        <w:t>2</w:t>
      </w:r>
    </w:p>
    <w:p w:rsidR="00933246" w:rsidRPr="00933246" w:rsidRDefault="00933246" w:rsidP="00933246">
      <w:pPr>
        <w:pStyle w:val="40"/>
        <w:numPr>
          <w:ilvl w:val="0"/>
          <w:numId w:val="1"/>
        </w:numPr>
        <w:shd w:val="clear" w:color="auto" w:fill="auto"/>
        <w:spacing w:after="0" w:line="200" w:lineRule="exact"/>
        <w:ind w:left="120"/>
        <w:rPr>
          <w:sz w:val="28"/>
          <w:szCs w:val="28"/>
        </w:rPr>
      </w:pPr>
      <w:r w:rsidRPr="00933246">
        <w:rPr>
          <w:sz w:val="28"/>
          <w:szCs w:val="28"/>
        </w:rPr>
        <w:t>в Белом море южнее 67°20 северной широты.</w:t>
      </w:r>
    </w:p>
    <w:p w:rsidR="00415101" w:rsidRDefault="00415101" w:rsidP="00933246">
      <w:pPr>
        <w:pStyle w:val="40"/>
        <w:shd w:val="clear" w:color="auto" w:fill="auto"/>
        <w:spacing w:after="0" w:line="200" w:lineRule="exact"/>
        <w:sectPr w:rsidR="00415101" w:rsidSect="00415101">
          <w:headerReference w:type="even" r:id="rId9"/>
          <w:headerReference w:type="default" r:id="rId10"/>
          <w:headerReference w:type="first" r:id="rId11"/>
          <w:type w:val="continuous"/>
          <w:pgSz w:w="11909" w:h="16838"/>
          <w:pgMar w:top="2068" w:right="1695" w:bottom="1463" w:left="1501" w:header="0" w:footer="3" w:gutter="0"/>
          <w:pgNumType w:start="1"/>
          <w:cols w:space="720"/>
          <w:noEndnote/>
          <w:titlePg/>
          <w:docGrid w:linePitch="360"/>
        </w:sectPr>
      </w:pPr>
    </w:p>
    <w:p w:rsidR="00415101" w:rsidRDefault="00415101" w:rsidP="00415101">
      <w:pPr>
        <w:pStyle w:val="20"/>
        <w:shd w:val="clear" w:color="auto" w:fill="auto"/>
        <w:spacing w:after="794" w:line="210" w:lineRule="exact"/>
      </w:pPr>
    </w:p>
    <w:p w:rsidR="002E0FFB" w:rsidRDefault="006E56AF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page"/>
      </w:r>
      <w:bookmarkStart w:id="0" w:name="_GoBack"/>
      <w:bookmarkEnd w:id="0"/>
    </w:p>
    <w:p w:rsidR="00707C89" w:rsidRPr="0089189B" w:rsidRDefault="00707C89" w:rsidP="00707C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Рекомендованные объемы добычи (вылова) </w:t>
      </w:r>
      <w:r w:rsidRPr="00EB7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водных биоресурсов во внутренних водах Российской Федерации (за исключением внутренних морских вод Российской Федерации), общий допустимый улов которых не устанавливается, и районы</w:t>
      </w:r>
      <w:r w:rsidRPr="00EB7AD4">
        <w:rPr>
          <w:rFonts w:ascii="Times New Roman" w:hAnsi="Times New Roman" w:cs="Times New Roman"/>
          <w:b/>
          <w:bCs/>
          <w:sz w:val="28"/>
          <w:szCs w:val="28"/>
        </w:rPr>
        <w:t xml:space="preserve"> их добычи (вылова)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707C89" w:rsidRDefault="00707C89" w:rsidP="00471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956" w:rsidRPr="00EB7AD4" w:rsidRDefault="00442956" w:rsidP="00471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E9" w:rsidRDefault="002158E9" w:rsidP="002158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8A8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Внутренние водные объекты Архангельской области</w:t>
      </w:r>
    </w:p>
    <w:p w:rsidR="002158E9" w:rsidRDefault="002158E9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2158E9" w:rsidTr="00353243">
        <w:tc>
          <w:tcPr>
            <w:tcW w:w="9180" w:type="dxa"/>
            <w:gridSpan w:val="2"/>
          </w:tcPr>
          <w:p w:rsidR="002158E9" w:rsidRPr="00FB23B2" w:rsidRDefault="002158E9" w:rsidP="00833B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23B2">
              <w:rPr>
                <w:rFonts w:ascii="Times New Roman" w:hAnsi="Times New Roman" w:cs="Times New Roman"/>
                <w:sz w:val="28"/>
                <w:szCs w:val="28"/>
              </w:rPr>
              <w:t>Бассейн р. Северная Двина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Белоглазка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5,650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Елец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1,800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5,800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Камбала речная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8,400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Карась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1,000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1,700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Лещ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160,500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Минога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5,100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Навага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100,000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Налим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7,650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13,000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29,700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Сельдь беломорская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100,000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2,400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Судак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13,000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56,300</w:t>
            </w:r>
          </w:p>
        </w:tc>
      </w:tr>
      <w:tr w:rsidR="002158E9" w:rsidTr="00353243">
        <w:tc>
          <w:tcPr>
            <w:tcW w:w="4928" w:type="dxa"/>
          </w:tcPr>
          <w:p w:rsidR="002158E9" w:rsidRDefault="002158E9" w:rsidP="00833B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4252" w:type="dxa"/>
          </w:tcPr>
          <w:p w:rsidR="002158E9" w:rsidRDefault="002158E9" w:rsidP="00833B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25,500</w:t>
            </w:r>
          </w:p>
        </w:tc>
      </w:tr>
    </w:tbl>
    <w:p w:rsidR="002158E9" w:rsidRDefault="002158E9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C54DCA" w:rsidTr="00353243">
        <w:tc>
          <w:tcPr>
            <w:tcW w:w="9180" w:type="dxa"/>
            <w:gridSpan w:val="2"/>
          </w:tcPr>
          <w:p w:rsidR="00C54DCA" w:rsidRPr="00FB23B2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sz w:val="28"/>
                <w:szCs w:val="28"/>
              </w:rPr>
            </w:pPr>
            <w:r w:rsidRPr="00FB23B2">
              <w:rPr>
                <w:sz w:val="28"/>
                <w:szCs w:val="28"/>
              </w:rPr>
              <w:t>Бассейн р. Онега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Елец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1,350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4,900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Камбала речная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9,900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Карась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0,870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1,950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Лещ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2,850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Минога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4,600</w:t>
            </w:r>
          </w:p>
        </w:tc>
      </w:tr>
      <w:tr w:rsidR="00C54DCA" w:rsidTr="00353243">
        <w:tc>
          <w:tcPr>
            <w:tcW w:w="4928" w:type="dxa"/>
          </w:tcPr>
          <w:p w:rsidR="00C54DCA" w:rsidRDefault="006E56AF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C54DCA"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2,650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9,800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2,700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Сельдь беломорская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10,000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0,900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Судак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2,900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1,900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2,500</w:t>
            </w:r>
          </w:p>
        </w:tc>
      </w:tr>
      <w:tr w:rsidR="00C54DCA" w:rsidTr="00353243">
        <w:tc>
          <w:tcPr>
            <w:tcW w:w="4928" w:type="dxa"/>
          </w:tcPr>
          <w:p w:rsidR="00C54DCA" w:rsidRDefault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Язь</w:t>
            </w:r>
          </w:p>
        </w:tc>
        <w:tc>
          <w:tcPr>
            <w:tcW w:w="4252" w:type="dxa"/>
          </w:tcPr>
          <w:p w:rsidR="00C54DCA" w:rsidRDefault="00C54DCA" w:rsidP="00C54DCA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2,900</w:t>
            </w:r>
          </w:p>
        </w:tc>
      </w:tr>
    </w:tbl>
    <w:p w:rsidR="00C54DCA" w:rsidRDefault="00C54DCA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111"/>
      </w:tblGrid>
      <w:tr w:rsidR="00172A4C" w:rsidTr="00353243">
        <w:tc>
          <w:tcPr>
            <w:tcW w:w="9032" w:type="dxa"/>
            <w:gridSpan w:val="2"/>
          </w:tcPr>
          <w:p w:rsidR="00172A4C" w:rsidRPr="00FB23B2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sz w:val="28"/>
                <w:szCs w:val="28"/>
              </w:rPr>
            </w:pPr>
            <w:r w:rsidRPr="00FB23B2">
              <w:rPr>
                <w:sz w:val="28"/>
                <w:szCs w:val="28"/>
              </w:rPr>
              <w:t>Бассейн р. Мезень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Елец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0,850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Ерш пресноводный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3,000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Камбала речная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8,800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Карась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1,950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1,400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Минога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22,400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Навага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40,000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Налим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3,150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Окунь пресноводный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8,950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Плотва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13,800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Сельдь чёшско-печорская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5,000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Сиг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0,700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Хариус</w:t>
            </w:r>
          </w:p>
        </w:tc>
        <w:tc>
          <w:tcPr>
            <w:tcW w:w="4111" w:type="dxa"/>
          </w:tcPr>
          <w:p w:rsidR="00336DB5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2,700</w:t>
            </w:r>
          </w:p>
        </w:tc>
      </w:tr>
      <w:tr w:rsidR="00C54DCA" w:rsidTr="00353243">
        <w:tc>
          <w:tcPr>
            <w:tcW w:w="492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Щука</w:t>
            </w:r>
          </w:p>
        </w:tc>
        <w:tc>
          <w:tcPr>
            <w:tcW w:w="4111" w:type="dxa"/>
          </w:tcPr>
          <w:p w:rsidR="00C54DCA" w:rsidRDefault="00336DB5" w:rsidP="00172A4C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3,900</w:t>
            </w:r>
          </w:p>
        </w:tc>
      </w:tr>
    </w:tbl>
    <w:p w:rsidR="00C54DCA" w:rsidRDefault="00C54DCA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111"/>
      </w:tblGrid>
      <w:tr w:rsidR="00336DB5" w:rsidTr="00353243">
        <w:tc>
          <w:tcPr>
            <w:tcW w:w="9032" w:type="dxa"/>
            <w:gridSpan w:val="2"/>
          </w:tcPr>
          <w:p w:rsidR="00336DB5" w:rsidRPr="00FB23B2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sz w:val="28"/>
                <w:szCs w:val="28"/>
              </w:rPr>
            </w:pPr>
            <w:r w:rsidRPr="00FB23B2">
              <w:rPr>
                <w:sz w:val="28"/>
                <w:szCs w:val="28"/>
              </w:rPr>
              <w:t>Прочие реки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Елец</w:t>
            </w:r>
          </w:p>
        </w:tc>
        <w:tc>
          <w:tcPr>
            <w:tcW w:w="411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0,300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Ерш пресноводный</w:t>
            </w:r>
          </w:p>
        </w:tc>
        <w:tc>
          <w:tcPr>
            <w:tcW w:w="411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0,950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Камбала речная</w:t>
            </w:r>
          </w:p>
        </w:tc>
        <w:tc>
          <w:tcPr>
            <w:tcW w:w="411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9,500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Карась</w:t>
            </w:r>
          </w:p>
        </w:tc>
        <w:tc>
          <w:tcPr>
            <w:tcW w:w="411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0,870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3,600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Кумжа (форель)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0,350</w:t>
            </w:r>
          </w:p>
        </w:tc>
      </w:tr>
      <w:tr w:rsidR="00336DB5" w:rsidTr="00353243">
        <w:tc>
          <w:tcPr>
            <w:tcW w:w="4921" w:type="dxa"/>
          </w:tcPr>
          <w:p w:rsidR="00336DB5" w:rsidRDefault="00336DB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Навага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59,750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Налим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0,800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Окунь пресноводный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6,950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Плотва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2,500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Сиг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0,800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Судак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3,000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Хариус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4,350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Щука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4,000</w:t>
            </w:r>
          </w:p>
        </w:tc>
      </w:tr>
      <w:tr w:rsidR="00336DB5" w:rsidTr="00353243">
        <w:tc>
          <w:tcPr>
            <w:tcW w:w="492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Язь</w:t>
            </w:r>
          </w:p>
        </w:tc>
        <w:tc>
          <w:tcPr>
            <w:tcW w:w="4111" w:type="dxa"/>
          </w:tcPr>
          <w:p w:rsidR="00336DB5" w:rsidRDefault="002278E5" w:rsidP="00336DB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1,950</w:t>
            </w:r>
          </w:p>
        </w:tc>
      </w:tr>
    </w:tbl>
    <w:p w:rsidR="00C54DCA" w:rsidRDefault="00C54DCA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2278E5" w:rsidTr="00353243">
        <w:tc>
          <w:tcPr>
            <w:tcW w:w="8890" w:type="dxa"/>
            <w:gridSpan w:val="2"/>
          </w:tcPr>
          <w:p w:rsidR="002278E5" w:rsidRPr="00FB23B2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sz w:val="28"/>
                <w:szCs w:val="28"/>
              </w:rPr>
            </w:pPr>
            <w:r w:rsidRPr="00FB23B2">
              <w:rPr>
                <w:sz w:val="28"/>
                <w:szCs w:val="28"/>
              </w:rPr>
              <w:t>Озера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Ерш пресноводный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9,800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Карась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0,000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Лещ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97,100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82DE0">
              <w:rPr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5,300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25,300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Пелядь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1,000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Плотва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32,000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Ряпушка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2,400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Судак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14,100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Хариус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0,000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16,500</w:t>
            </w:r>
          </w:p>
        </w:tc>
      </w:tr>
      <w:tr w:rsidR="002278E5" w:rsidTr="00353243">
        <w:tc>
          <w:tcPr>
            <w:tcW w:w="4921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7,900</w:t>
            </w:r>
          </w:p>
        </w:tc>
      </w:tr>
    </w:tbl>
    <w:p w:rsidR="00C54DCA" w:rsidRDefault="00C54DCA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</w:tblGrid>
      <w:tr w:rsidR="002278E5" w:rsidTr="00353243">
        <w:tc>
          <w:tcPr>
            <w:tcW w:w="8897" w:type="dxa"/>
            <w:gridSpan w:val="2"/>
          </w:tcPr>
          <w:p w:rsidR="002278E5" w:rsidRPr="00FB23B2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Озера бассейна Баренцева моря</w:t>
            </w:r>
          </w:p>
        </w:tc>
      </w:tr>
      <w:tr w:rsidR="002278E5" w:rsidTr="00353243">
        <w:tc>
          <w:tcPr>
            <w:tcW w:w="4928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Гольцы</w:t>
            </w:r>
          </w:p>
        </w:tc>
        <w:tc>
          <w:tcPr>
            <w:tcW w:w="3969" w:type="dxa"/>
          </w:tcPr>
          <w:p w:rsidR="002278E5" w:rsidRDefault="002278E5" w:rsidP="002278E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40,000</w:t>
            </w:r>
          </w:p>
        </w:tc>
      </w:tr>
    </w:tbl>
    <w:p w:rsidR="002278E5" w:rsidRDefault="002278E5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p w:rsidR="00FB23B2" w:rsidRDefault="00FB23B2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p w:rsidR="002158E9" w:rsidRPr="002158E9" w:rsidRDefault="002158E9" w:rsidP="002158E9">
      <w:pPr>
        <w:pStyle w:val="a9"/>
        <w:shd w:val="clear" w:color="auto" w:fill="auto"/>
        <w:tabs>
          <w:tab w:val="right" w:pos="8456"/>
        </w:tabs>
        <w:spacing w:line="313" w:lineRule="exact"/>
        <w:jc w:val="center"/>
        <w:rPr>
          <w:b/>
          <w:sz w:val="28"/>
          <w:szCs w:val="28"/>
        </w:rPr>
      </w:pPr>
      <w:r w:rsidRPr="002158E9">
        <w:rPr>
          <w:b/>
          <w:sz w:val="28"/>
          <w:szCs w:val="28"/>
        </w:rPr>
        <w:t>Внутренние водные о</w:t>
      </w:r>
      <w:r w:rsidRPr="002158E9">
        <w:rPr>
          <w:b/>
          <w:bCs/>
          <w:sz w:val="28"/>
          <w:szCs w:val="28"/>
        </w:rPr>
        <w:t>бъекты</w:t>
      </w:r>
      <w:r w:rsidRPr="002158E9">
        <w:rPr>
          <w:b/>
          <w:sz w:val="28"/>
          <w:szCs w:val="28"/>
        </w:rPr>
        <w:t xml:space="preserve"> Мурманской области</w:t>
      </w:r>
    </w:p>
    <w:p w:rsidR="002158E9" w:rsidRDefault="002158E9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</w:tblGrid>
      <w:tr w:rsidR="002158E9" w:rsidTr="00353243">
        <w:tc>
          <w:tcPr>
            <w:tcW w:w="8897" w:type="dxa"/>
            <w:gridSpan w:val="2"/>
          </w:tcPr>
          <w:p w:rsidR="002158E9" w:rsidRPr="00FB23B2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sz w:val="28"/>
                <w:szCs w:val="28"/>
              </w:rPr>
            </w:pPr>
            <w:r w:rsidRPr="00FB23B2">
              <w:rPr>
                <w:sz w:val="28"/>
                <w:szCs w:val="28"/>
              </w:rPr>
              <w:t>Озера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Кумжа (форель)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Гольцы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0,800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12,900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Ряпушка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7,980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1,610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12,900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2,400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22,200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2,600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11,820</w:t>
            </w:r>
          </w:p>
        </w:tc>
      </w:tr>
      <w:tr w:rsidR="002158E9" w:rsidTr="00353243">
        <w:tc>
          <w:tcPr>
            <w:tcW w:w="4928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2158E9" w:rsidRDefault="009072C3" w:rsidP="002158E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31,090</w:t>
            </w:r>
          </w:p>
        </w:tc>
      </w:tr>
    </w:tbl>
    <w:p w:rsidR="002158E9" w:rsidRDefault="002158E9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</w:tblGrid>
      <w:tr w:rsidR="009072C3" w:rsidTr="00353243">
        <w:tc>
          <w:tcPr>
            <w:tcW w:w="8897" w:type="dxa"/>
            <w:gridSpan w:val="2"/>
          </w:tcPr>
          <w:p w:rsidR="009072C3" w:rsidRPr="00FB23B2" w:rsidRDefault="009072C3" w:rsidP="009072C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Реки </w:t>
            </w:r>
          </w:p>
        </w:tc>
      </w:tr>
      <w:tr w:rsidR="009072C3" w:rsidTr="00353243">
        <w:tc>
          <w:tcPr>
            <w:tcW w:w="4928" w:type="dxa"/>
          </w:tcPr>
          <w:p w:rsidR="009072C3" w:rsidRDefault="009072C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9072C3" w:rsidRDefault="009072C3" w:rsidP="009072C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1,500</w:t>
            </w:r>
          </w:p>
        </w:tc>
      </w:tr>
      <w:tr w:rsidR="009072C3" w:rsidTr="00353243">
        <w:tc>
          <w:tcPr>
            <w:tcW w:w="4928" w:type="dxa"/>
          </w:tcPr>
          <w:p w:rsidR="009072C3" w:rsidRDefault="009072C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rPr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9072C3" w:rsidRDefault="009072C3" w:rsidP="009072C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1,130</w:t>
            </w:r>
          </w:p>
        </w:tc>
      </w:tr>
    </w:tbl>
    <w:p w:rsidR="009072C3" w:rsidRDefault="009072C3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C15077" w:rsidTr="00353243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077" w:rsidRPr="00FB23B2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Водохранилища</w:t>
            </w:r>
          </w:p>
        </w:tc>
      </w:tr>
      <w:tr w:rsidR="009072C3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Кумжа (форель)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0,300</w:t>
            </w:r>
          </w:p>
        </w:tc>
      </w:tr>
      <w:tr w:rsidR="009072C3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0,680</w:t>
            </w:r>
          </w:p>
        </w:tc>
      </w:tr>
      <w:tr w:rsidR="009072C3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9,620</w:t>
            </w:r>
          </w:p>
        </w:tc>
      </w:tr>
      <w:tr w:rsidR="009072C3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Ряпушка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13,200</w:t>
            </w:r>
          </w:p>
        </w:tc>
      </w:tr>
      <w:tr w:rsidR="009072C3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европейская, снеток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24,000</w:t>
            </w:r>
          </w:p>
        </w:tc>
      </w:tr>
      <w:tr w:rsidR="009072C3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72C3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1,000</w:t>
            </w:r>
          </w:p>
        </w:tc>
      </w:tr>
      <w:tr w:rsidR="00C15077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7,800</w:t>
            </w:r>
          </w:p>
        </w:tc>
      </w:tr>
      <w:tr w:rsidR="00C15077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0,800</w:t>
            </w:r>
          </w:p>
        </w:tc>
      </w:tr>
      <w:tr w:rsidR="00C15077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39,990</w:t>
            </w:r>
          </w:p>
        </w:tc>
      </w:tr>
      <w:tr w:rsidR="00C15077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2,900</w:t>
            </w:r>
          </w:p>
        </w:tc>
      </w:tr>
      <w:tr w:rsidR="00C15077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21,500</w:t>
            </w:r>
          </w:p>
        </w:tc>
      </w:tr>
      <w:tr w:rsidR="00C15077" w:rsidTr="003532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15077" w:rsidRPr="00C82DE0" w:rsidRDefault="00C15077" w:rsidP="00C15077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40,860</w:t>
            </w:r>
          </w:p>
        </w:tc>
      </w:tr>
    </w:tbl>
    <w:p w:rsidR="002158E9" w:rsidRDefault="002158E9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p w:rsidR="009072C3" w:rsidRDefault="00C15077" w:rsidP="00D105C9">
      <w:pPr>
        <w:pStyle w:val="a9"/>
        <w:shd w:val="clear" w:color="auto" w:fill="auto"/>
        <w:tabs>
          <w:tab w:val="right" w:pos="8456"/>
        </w:tabs>
        <w:spacing w:line="313" w:lineRule="exact"/>
        <w:jc w:val="center"/>
        <w:rPr>
          <w:b/>
          <w:sz w:val="28"/>
          <w:szCs w:val="28"/>
        </w:rPr>
      </w:pPr>
      <w:r w:rsidRPr="00D105C9">
        <w:rPr>
          <w:b/>
          <w:sz w:val="28"/>
          <w:szCs w:val="28"/>
        </w:rPr>
        <w:t>Внутренние водные</w:t>
      </w:r>
      <w:r w:rsidR="00D105C9" w:rsidRPr="00D105C9">
        <w:rPr>
          <w:b/>
          <w:sz w:val="28"/>
          <w:szCs w:val="28"/>
        </w:rPr>
        <w:t xml:space="preserve"> объекты Ненецкого автономного округа</w:t>
      </w:r>
    </w:p>
    <w:p w:rsidR="008D11A5" w:rsidRDefault="008D11A5" w:rsidP="00D105C9">
      <w:pPr>
        <w:pStyle w:val="a9"/>
        <w:shd w:val="clear" w:color="auto" w:fill="auto"/>
        <w:tabs>
          <w:tab w:val="right" w:pos="8456"/>
        </w:tabs>
        <w:spacing w:line="313" w:lineRule="exact"/>
        <w:jc w:val="center"/>
        <w:rPr>
          <w:b/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8D11A5" w:rsidTr="00353243">
        <w:tc>
          <w:tcPr>
            <w:tcW w:w="8890" w:type="dxa"/>
            <w:gridSpan w:val="2"/>
          </w:tcPr>
          <w:p w:rsidR="008D11A5" w:rsidRDefault="008D11A5" w:rsidP="00D105C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C82DE0">
              <w:rPr>
                <w:sz w:val="28"/>
                <w:szCs w:val="28"/>
              </w:rPr>
              <w:t>Речная система реки Печора</w:t>
            </w:r>
          </w:p>
        </w:tc>
      </w:tr>
      <w:tr w:rsidR="008D11A5" w:rsidTr="00353243">
        <w:tc>
          <w:tcPr>
            <w:tcW w:w="4921" w:type="dxa"/>
          </w:tcPr>
          <w:p w:rsidR="008D11A5" w:rsidRDefault="008D11A5" w:rsidP="00FB23B2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Сельдь ч</w:t>
            </w:r>
            <w:r w:rsid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шско-печорская</w:t>
            </w:r>
          </w:p>
        </w:tc>
        <w:tc>
          <w:tcPr>
            <w:tcW w:w="3969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5,000</w:t>
            </w:r>
          </w:p>
        </w:tc>
      </w:tr>
      <w:tr w:rsidR="008D11A5" w:rsidTr="00353243">
        <w:tc>
          <w:tcPr>
            <w:tcW w:w="4921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3969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0,950</w:t>
            </w:r>
          </w:p>
        </w:tc>
      </w:tr>
      <w:tr w:rsidR="008D11A5" w:rsidTr="00353243">
        <w:tc>
          <w:tcPr>
            <w:tcW w:w="4921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Ряпушка</w:t>
            </w:r>
          </w:p>
        </w:tc>
        <w:tc>
          <w:tcPr>
            <w:tcW w:w="3969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33,400</w:t>
            </w:r>
          </w:p>
        </w:tc>
      </w:tr>
      <w:tr w:rsidR="008D11A5" w:rsidTr="00353243">
        <w:tc>
          <w:tcPr>
            <w:tcW w:w="4921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Пелядь</w:t>
            </w:r>
          </w:p>
        </w:tc>
        <w:tc>
          <w:tcPr>
            <w:tcW w:w="3969" w:type="dxa"/>
          </w:tcPr>
          <w:p w:rsidR="008D11A5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4,0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8D11A5" w:rsidTr="00353243">
        <w:tc>
          <w:tcPr>
            <w:tcW w:w="4921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</w:tcPr>
          <w:p w:rsidR="008D11A5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29,800</w:t>
            </w:r>
          </w:p>
        </w:tc>
      </w:tr>
      <w:tr w:rsidR="008D11A5" w:rsidTr="00353243">
        <w:tc>
          <w:tcPr>
            <w:tcW w:w="4921" w:type="dxa"/>
          </w:tcPr>
          <w:p w:rsidR="008D11A5" w:rsidRDefault="008D11A5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азиатская зубата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</w:p>
        </w:tc>
        <w:tc>
          <w:tcPr>
            <w:tcW w:w="3969" w:type="dxa"/>
          </w:tcPr>
          <w:p w:rsidR="008D11A5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9,950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30,000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24,850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10,300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2,550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46,000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5,900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Камбала речная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5,000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авага</w:t>
            </w:r>
          </w:p>
        </w:tc>
        <w:tc>
          <w:tcPr>
            <w:tcW w:w="3969" w:type="dxa"/>
          </w:tcPr>
          <w:p w:rsidR="00D75CA1" w:rsidRPr="00C82DE0" w:rsidRDefault="00D75CA1" w:rsidP="008D11A5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200,000</w:t>
            </w:r>
          </w:p>
        </w:tc>
      </w:tr>
    </w:tbl>
    <w:p w:rsidR="008D11A5" w:rsidRDefault="008D11A5" w:rsidP="00D105C9">
      <w:pPr>
        <w:pStyle w:val="a9"/>
        <w:shd w:val="clear" w:color="auto" w:fill="auto"/>
        <w:tabs>
          <w:tab w:val="right" w:pos="8456"/>
        </w:tabs>
        <w:spacing w:line="313" w:lineRule="exact"/>
        <w:jc w:val="center"/>
        <w:rPr>
          <w:b/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D75CA1" w:rsidTr="00353243">
        <w:tc>
          <w:tcPr>
            <w:tcW w:w="8890" w:type="dxa"/>
            <w:gridSpan w:val="2"/>
          </w:tcPr>
          <w:p w:rsidR="00D75CA1" w:rsidRPr="00FB23B2" w:rsidRDefault="00D75CA1" w:rsidP="00D105C9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Озера бассейна реки Печора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Ряпушка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7,900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Чир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0,900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35,000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Карась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0,700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29,850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19,700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4,950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49,600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5,000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Пелядь</w:t>
            </w:r>
          </w:p>
        </w:tc>
        <w:tc>
          <w:tcPr>
            <w:tcW w:w="3969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4,700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3969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4,950</w:t>
            </w:r>
          </w:p>
        </w:tc>
      </w:tr>
      <w:tr w:rsidR="00D75CA1" w:rsidTr="00353243">
        <w:tc>
          <w:tcPr>
            <w:tcW w:w="4921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</w:tcPr>
          <w:p w:rsidR="00D75CA1" w:rsidRPr="00C82DE0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9,500</w:t>
            </w:r>
          </w:p>
        </w:tc>
      </w:tr>
    </w:tbl>
    <w:p w:rsidR="008D11A5" w:rsidRPr="00D105C9" w:rsidRDefault="008D11A5" w:rsidP="00D105C9">
      <w:pPr>
        <w:pStyle w:val="a9"/>
        <w:shd w:val="clear" w:color="auto" w:fill="auto"/>
        <w:tabs>
          <w:tab w:val="right" w:pos="8456"/>
        </w:tabs>
        <w:spacing w:line="313" w:lineRule="exact"/>
        <w:jc w:val="center"/>
        <w:rPr>
          <w:b/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D75CA1" w:rsidTr="00353243">
        <w:tc>
          <w:tcPr>
            <w:tcW w:w="8890" w:type="dxa"/>
            <w:gridSpan w:val="2"/>
          </w:tcPr>
          <w:p w:rsidR="00D75CA1" w:rsidRPr="00FB23B2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Тундровые озера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6,900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4,600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Пелядь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12,50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Ряпушка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3,000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9,000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Чир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0,900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11,800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12,000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Ерш пресноводный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3,000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24,500</w:t>
            </w:r>
          </w:p>
        </w:tc>
      </w:tr>
      <w:tr w:rsidR="00D75CA1" w:rsidTr="00353243">
        <w:tc>
          <w:tcPr>
            <w:tcW w:w="4921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D75CA1" w:rsidRDefault="00D75CA1" w:rsidP="00D75CA1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6,900</w:t>
            </w:r>
          </w:p>
        </w:tc>
      </w:tr>
    </w:tbl>
    <w:p w:rsidR="00D105C9" w:rsidRDefault="00D105C9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341C6F" w:rsidTr="00353243">
        <w:tc>
          <w:tcPr>
            <w:tcW w:w="8890" w:type="dxa"/>
            <w:gridSpan w:val="2"/>
          </w:tcPr>
          <w:p w:rsidR="00341C6F" w:rsidRPr="00FB23B2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Реки бассейна Белого моря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3,000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Навага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400,000</w:t>
            </w:r>
          </w:p>
        </w:tc>
      </w:tr>
    </w:tbl>
    <w:p w:rsidR="00341C6F" w:rsidRDefault="00341C6F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341C6F" w:rsidTr="00353243">
        <w:tc>
          <w:tcPr>
            <w:tcW w:w="8890" w:type="dxa"/>
            <w:gridSpan w:val="2"/>
          </w:tcPr>
          <w:p w:rsidR="00341C6F" w:rsidRPr="00FB23B2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Реки бассейна Баренцева моря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Гольцы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2,900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Омуль арктический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1,800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FB23B2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Сельдь ч</w:t>
            </w:r>
            <w:r w:rsid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шско-печорская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35,000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Окунь пресноводный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2,800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Плотва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1,000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Язь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1,950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Хариус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4,750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Щука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6,300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алим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1,900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Сиг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1,500</w:t>
            </w:r>
          </w:p>
        </w:tc>
      </w:tr>
      <w:tr w:rsidR="00341C6F" w:rsidRPr="00341C6F" w:rsidTr="00353243">
        <w:tc>
          <w:tcPr>
            <w:tcW w:w="4921" w:type="dxa"/>
          </w:tcPr>
          <w:p w:rsidR="00341C6F" w:rsidRP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b/>
                <w:sz w:val="28"/>
                <w:szCs w:val="28"/>
              </w:rPr>
            </w:pPr>
            <w:r w:rsidRPr="00341C6F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3969" w:type="dxa"/>
          </w:tcPr>
          <w:p w:rsidR="00341C6F" w:rsidRP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70,000</w:t>
            </w:r>
          </w:p>
        </w:tc>
      </w:tr>
      <w:tr w:rsidR="00341C6F" w:rsidRPr="00341C6F" w:rsidTr="00353243">
        <w:tc>
          <w:tcPr>
            <w:tcW w:w="4921" w:type="dxa"/>
          </w:tcPr>
          <w:p w:rsidR="00341C6F" w:rsidRP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Камбала речная</w:t>
            </w:r>
          </w:p>
        </w:tc>
        <w:tc>
          <w:tcPr>
            <w:tcW w:w="3969" w:type="dxa"/>
          </w:tcPr>
          <w:p w:rsidR="00341C6F" w:rsidRP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1,500</w:t>
            </w:r>
          </w:p>
        </w:tc>
      </w:tr>
      <w:tr w:rsidR="00341C6F" w:rsidRPr="00341C6F" w:rsidTr="00353243">
        <w:tc>
          <w:tcPr>
            <w:tcW w:w="4921" w:type="dxa"/>
          </w:tcPr>
          <w:p w:rsidR="00341C6F" w:rsidRP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Навага</w:t>
            </w:r>
          </w:p>
        </w:tc>
        <w:tc>
          <w:tcPr>
            <w:tcW w:w="3969" w:type="dxa"/>
          </w:tcPr>
          <w:p w:rsidR="00341C6F" w:rsidRP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b/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934,500</w:t>
            </w:r>
          </w:p>
        </w:tc>
      </w:tr>
    </w:tbl>
    <w:p w:rsidR="00341C6F" w:rsidRDefault="00341C6F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tbl>
      <w:tblPr>
        <w:tblStyle w:val="af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3969"/>
      </w:tblGrid>
      <w:tr w:rsidR="00341C6F" w:rsidTr="00353243">
        <w:tc>
          <w:tcPr>
            <w:tcW w:w="8890" w:type="dxa"/>
            <w:gridSpan w:val="2"/>
          </w:tcPr>
          <w:p w:rsidR="00341C6F" w:rsidRPr="00FB23B2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center"/>
              <w:rPr>
                <w:b/>
                <w:sz w:val="28"/>
                <w:szCs w:val="28"/>
              </w:rPr>
            </w:pPr>
            <w:r w:rsidRPr="00FB23B2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Реки бассейна Карского моря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Гольцы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1,000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Омуль арктический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3,000</w:t>
            </w:r>
          </w:p>
        </w:tc>
      </w:tr>
      <w:tr w:rsidR="00341C6F" w:rsidTr="00353243">
        <w:tc>
          <w:tcPr>
            <w:tcW w:w="4921" w:type="dxa"/>
          </w:tcPr>
          <w:p w:rsidR="00341C6F" w:rsidRDefault="00FB23B2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Сельдь че</w:t>
            </w:r>
            <w:r w:rsidR="00341C6F"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шско-печорская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7,000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Корюшка азиатская зубатая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3,0</w:t>
            </w: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00</w:t>
            </w:r>
          </w:p>
        </w:tc>
      </w:tr>
      <w:tr w:rsidR="00341C6F" w:rsidTr="00353243">
        <w:tc>
          <w:tcPr>
            <w:tcW w:w="4921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lef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Навага</w:t>
            </w:r>
          </w:p>
        </w:tc>
        <w:tc>
          <w:tcPr>
            <w:tcW w:w="3969" w:type="dxa"/>
          </w:tcPr>
          <w:p w:rsidR="00341C6F" w:rsidRDefault="00341C6F" w:rsidP="00833BE3">
            <w:pPr>
              <w:pStyle w:val="a9"/>
              <w:shd w:val="clear" w:color="auto" w:fill="auto"/>
              <w:tabs>
                <w:tab w:val="right" w:pos="8456"/>
              </w:tabs>
              <w:spacing w:line="313" w:lineRule="exact"/>
              <w:jc w:val="right"/>
              <w:rPr>
                <w:sz w:val="28"/>
                <w:szCs w:val="28"/>
              </w:rPr>
            </w:pPr>
            <w:r w:rsidRPr="00C82DE0">
              <w:rPr>
                <w:rStyle w:val="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300,000</w:t>
            </w:r>
          </w:p>
        </w:tc>
      </w:tr>
    </w:tbl>
    <w:p w:rsidR="00341C6F" w:rsidRDefault="00341C6F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p w:rsidR="00341C6F" w:rsidRDefault="00341C6F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p w:rsidR="00C82DE0" w:rsidRPr="00C82DE0" w:rsidRDefault="00C82DE0" w:rsidP="004714B3">
      <w:pPr>
        <w:pStyle w:val="a9"/>
        <w:shd w:val="clear" w:color="auto" w:fill="auto"/>
        <w:tabs>
          <w:tab w:val="right" w:pos="8456"/>
        </w:tabs>
        <w:spacing w:line="313" w:lineRule="exact"/>
        <w:rPr>
          <w:sz w:val="28"/>
          <w:szCs w:val="28"/>
        </w:rPr>
      </w:pPr>
    </w:p>
    <w:sectPr w:rsidR="00C82DE0" w:rsidRPr="00C82DE0">
      <w:type w:val="continuous"/>
      <w:pgSz w:w="11909" w:h="16838"/>
      <w:pgMar w:top="1479" w:right="1722" w:bottom="889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E5" w:rsidRDefault="002312E5">
      <w:r>
        <w:separator/>
      </w:r>
    </w:p>
  </w:endnote>
  <w:endnote w:type="continuationSeparator" w:id="0">
    <w:p w:rsidR="002312E5" w:rsidRDefault="0023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E5" w:rsidRDefault="002312E5"/>
  </w:footnote>
  <w:footnote w:type="continuationSeparator" w:id="0">
    <w:p w:rsidR="002312E5" w:rsidRDefault="002312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616005"/>
      <w:docPartObj>
        <w:docPartGallery w:val="Page Numbers (Top of Page)"/>
        <w:docPartUnique/>
      </w:docPartObj>
    </w:sdtPr>
    <w:sdtEndPr/>
    <w:sdtContent>
      <w:p w:rsidR="00833BE3" w:rsidRDefault="00833B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23">
          <w:rPr>
            <w:noProof/>
          </w:rPr>
          <w:t>6</w:t>
        </w:r>
        <w:r>
          <w:fldChar w:fldCharType="end"/>
        </w:r>
      </w:p>
    </w:sdtContent>
  </w:sdt>
  <w:p w:rsidR="00833BE3" w:rsidRPr="00415101" w:rsidRDefault="00833BE3" w:rsidP="004151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84808"/>
      <w:docPartObj>
        <w:docPartGallery w:val="Page Numbers (Top of Page)"/>
        <w:docPartUnique/>
      </w:docPartObj>
    </w:sdtPr>
    <w:sdtEndPr/>
    <w:sdtContent>
      <w:p w:rsidR="00833BE3" w:rsidRDefault="00833B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23">
          <w:rPr>
            <w:noProof/>
          </w:rPr>
          <w:t>7</w:t>
        </w:r>
        <w:r>
          <w:fldChar w:fldCharType="end"/>
        </w:r>
      </w:p>
    </w:sdtContent>
  </w:sdt>
  <w:p w:rsidR="00833BE3" w:rsidRDefault="00833BE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18961"/>
      <w:docPartObj>
        <w:docPartGallery w:val="Page Numbers (Top of Page)"/>
        <w:docPartUnique/>
      </w:docPartObj>
    </w:sdtPr>
    <w:sdtEndPr/>
    <w:sdtContent>
      <w:p w:rsidR="00833BE3" w:rsidRDefault="00833B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23">
          <w:rPr>
            <w:noProof/>
          </w:rPr>
          <w:t>1</w:t>
        </w:r>
        <w:r>
          <w:fldChar w:fldCharType="end"/>
        </w:r>
      </w:p>
    </w:sdtContent>
  </w:sdt>
  <w:p w:rsidR="00833BE3" w:rsidRPr="00415101" w:rsidRDefault="00833BE3" w:rsidP="004151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966"/>
    <w:multiLevelType w:val="multilevel"/>
    <w:tmpl w:val="83CCA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71E9"/>
    <w:rsid w:val="00172A4C"/>
    <w:rsid w:val="001D2556"/>
    <w:rsid w:val="002158E9"/>
    <w:rsid w:val="002278E5"/>
    <w:rsid w:val="002312E5"/>
    <w:rsid w:val="002E0FFB"/>
    <w:rsid w:val="00336623"/>
    <w:rsid w:val="00336DB5"/>
    <w:rsid w:val="00341C6F"/>
    <w:rsid w:val="003471E9"/>
    <w:rsid w:val="00353243"/>
    <w:rsid w:val="00415101"/>
    <w:rsid w:val="00442956"/>
    <w:rsid w:val="004714B3"/>
    <w:rsid w:val="005C23A6"/>
    <w:rsid w:val="0066289E"/>
    <w:rsid w:val="006E56AF"/>
    <w:rsid w:val="00707C89"/>
    <w:rsid w:val="007B5088"/>
    <w:rsid w:val="00833BE3"/>
    <w:rsid w:val="0088464E"/>
    <w:rsid w:val="008D11A5"/>
    <w:rsid w:val="009072C3"/>
    <w:rsid w:val="00933246"/>
    <w:rsid w:val="009E602C"/>
    <w:rsid w:val="00A66F36"/>
    <w:rsid w:val="00AC2EA8"/>
    <w:rsid w:val="00AF3F82"/>
    <w:rsid w:val="00C15077"/>
    <w:rsid w:val="00C54DCA"/>
    <w:rsid w:val="00C82DE0"/>
    <w:rsid w:val="00D105C9"/>
    <w:rsid w:val="00D75CA1"/>
    <w:rsid w:val="00D82C61"/>
    <w:rsid w:val="00E10680"/>
    <w:rsid w:val="00F27B6A"/>
    <w:rsid w:val="00F86A60"/>
    <w:rsid w:val="00FB23B2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Gulim" w:eastAsia="Gulim" w:hAnsi="Gulim" w:cs="Gulim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15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5101"/>
    <w:rPr>
      <w:color w:val="000000"/>
    </w:rPr>
  </w:style>
  <w:style w:type="paragraph" w:styleId="ac">
    <w:name w:val="footer"/>
    <w:basedOn w:val="a"/>
    <w:link w:val="ad"/>
    <w:uiPriority w:val="99"/>
    <w:unhideWhenUsed/>
    <w:rsid w:val="004151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5101"/>
    <w:rPr>
      <w:color w:val="000000"/>
    </w:rPr>
  </w:style>
  <w:style w:type="character" w:customStyle="1" w:styleId="ae">
    <w:name w:val="Подпись к таблице_"/>
    <w:basedOn w:val="a0"/>
    <w:link w:val="af"/>
    <w:rsid w:val="004714B3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0pt">
    <w:name w:val="Основной текст + 10 pt;Не полужирный"/>
    <w:basedOn w:val="a7"/>
    <w:rsid w:val="004714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4714B3"/>
    <w:pPr>
      <w:shd w:val="clear" w:color="auto" w:fill="FFFFFF"/>
      <w:spacing w:after="180" w:line="0" w:lineRule="atLeast"/>
      <w:jc w:val="right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af">
    <w:name w:val="Подпись к таблице"/>
    <w:basedOn w:val="a"/>
    <w:link w:val="ae"/>
    <w:rsid w:val="004714B3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0"/>
      <w:szCs w:val="20"/>
    </w:rPr>
  </w:style>
  <w:style w:type="table" w:styleId="af0">
    <w:name w:val="Table Grid"/>
    <w:basedOn w:val="a1"/>
    <w:uiPriority w:val="59"/>
    <w:rsid w:val="00C8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Не полужирный"/>
    <w:basedOn w:val="a7"/>
    <w:rsid w:val="006E5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sid w:val="006E5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Gulim" w:eastAsia="Gulim" w:hAnsi="Gulim" w:cs="Gulim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15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5101"/>
    <w:rPr>
      <w:color w:val="000000"/>
    </w:rPr>
  </w:style>
  <w:style w:type="paragraph" w:styleId="ac">
    <w:name w:val="footer"/>
    <w:basedOn w:val="a"/>
    <w:link w:val="ad"/>
    <w:uiPriority w:val="99"/>
    <w:unhideWhenUsed/>
    <w:rsid w:val="004151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5101"/>
    <w:rPr>
      <w:color w:val="000000"/>
    </w:rPr>
  </w:style>
  <w:style w:type="character" w:customStyle="1" w:styleId="ae">
    <w:name w:val="Подпись к таблице_"/>
    <w:basedOn w:val="a0"/>
    <w:link w:val="af"/>
    <w:rsid w:val="004714B3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0pt">
    <w:name w:val="Основной текст + 10 pt;Не полужирный"/>
    <w:basedOn w:val="a7"/>
    <w:rsid w:val="004714B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4714B3"/>
    <w:pPr>
      <w:shd w:val="clear" w:color="auto" w:fill="FFFFFF"/>
      <w:spacing w:after="180" w:line="0" w:lineRule="atLeast"/>
      <w:jc w:val="right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af">
    <w:name w:val="Подпись к таблице"/>
    <w:basedOn w:val="a"/>
    <w:link w:val="ae"/>
    <w:rsid w:val="004714B3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0"/>
      <w:szCs w:val="20"/>
    </w:rPr>
  </w:style>
  <w:style w:type="table" w:styleId="af0">
    <w:name w:val="Table Grid"/>
    <w:basedOn w:val="a1"/>
    <w:uiPriority w:val="59"/>
    <w:rsid w:val="00C8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Не полужирный"/>
    <w:basedOn w:val="a7"/>
    <w:rsid w:val="006E5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sid w:val="006E5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AB6A-360E-490A-BA79-6D56B842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</dc:creator>
  <cp:lastModifiedBy>Юлия Борис</cp:lastModifiedBy>
  <cp:revision>3</cp:revision>
  <dcterms:created xsi:type="dcterms:W3CDTF">2020-12-04T08:35:00Z</dcterms:created>
  <dcterms:modified xsi:type="dcterms:W3CDTF">2020-12-04T08:36:00Z</dcterms:modified>
</cp:coreProperties>
</file>